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45BF51A5" w14:textId="17174111" w:rsidR="003F50DC" w:rsidRPr="00EF4BFA" w:rsidRDefault="003F50DC" w:rsidP="08BA5C51">
      <w:pPr>
        <w:ind w:firstLine="0"/>
        <w:jc w:val="center"/>
      </w:pPr>
      <w:r w:rsidRPr="08BA5C51">
        <w:rPr>
          <w:szCs w:val="24"/>
        </w:rPr>
        <w:t xml:space="preserve">UNIVERSIDADE FEDERAL DE SANTA CATARINA </w:t>
      </w:r>
    </w:p>
    <w:p w14:paraId="57AC092C" w14:textId="3F9996CC" w:rsidR="003F50DC" w:rsidRPr="00EF4BFA" w:rsidRDefault="003F50DC" w:rsidP="08BA5C51">
      <w:pPr>
        <w:ind w:firstLine="0"/>
        <w:jc w:val="center"/>
      </w:pPr>
      <w:r w:rsidRPr="08BA5C51">
        <w:rPr>
          <w:szCs w:val="24"/>
        </w:rPr>
        <w:t xml:space="preserve">CAMPUS </w:t>
      </w:r>
      <w:r w:rsidR="2EA2861E" w:rsidRPr="08BA5C51">
        <w:rPr>
          <w:szCs w:val="24"/>
        </w:rPr>
        <w:t>FLORINÓPOLIS</w:t>
      </w:r>
    </w:p>
    <w:p w14:paraId="7DE8BBD7" w14:textId="20D4319D" w:rsidR="003F50DC" w:rsidRPr="00EF4BFA" w:rsidRDefault="003F50DC" w:rsidP="08BA5C51">
      <w:pPr>
        <w:ind w:firstLine="0"/>
        <w:jc w:val="center"/>
        <w:rPr>
          <w:szCs w:val="24"/>
        </w:rPr>
      </w:pPr>
      <w:r w:rsidRPr="08BA5C51">
        <w:rPr>
          <w:szCs w:val="24"/>
        </w:rPr>
        <w:t xml:space="preserve">DEPARTAMENTO </w:t>
      </w:r>
      <w:r w:rsidR="7079DF8F" w:rsidRPr="08BA5C51">
        <w:rPr>
          <w:szCs w:val="24"/>
        </w:rPr>
        <w:t>DE ENGENHARIA SANITÁRIA E AMBIENTAL</w:t>
      </w:r>
    </w:p>
    <w:p w14:paraId="647B25A8" w14:textId="09829687" w:rsidR="003F50DC" w:rsidRPr="00EF4BFA" w:rsidRDefault="003F50DC" w:rsidP="08BA5C51">
      <w:pPr>
        <w:ind w:firstLine="0"/>
        <w:jc w:val="center"/>
      </w:pPr>
      <w:r w:rsidRPr="08BA5C51">
        <w:rPr>
          <w:szCs w:val="24"/>
        </w:rPr>
        <w:t>CURSO</w:t>
      </w:r>
      <w:r w:rsidR="44425750" w:rsidRPr="08BA5C51">
        <w:rPr>
          <w:szCs w:val="24"/>
        </w:rPr>
        <w:t xml:space="preserve"> DE</w:t>
      </w:r>
      <w:r w:rsidRPr="08BA5C51">
        <w:rPr>
          <w:szCs w:val="24"/>
        </w:rPr>
        <w:t xml:space="preserve"> </w:t>
      </w:r>
      <w:r w:rsidR="32349546" w:rsidRPr="08BA5C51">
        <w:rPr>
          <w:szCs w:val="24"/>
        </w:rPr>
        <w:t>ENGENHARIA SANITÁRIA E AMBIE</w:t>
      </w:r>
      <w:r w:rsidR="32349546">
        <w:t>NTAL</w:t>
      </w:r>
    </w:p>
    <w:p w14:paraId="6360964A" w14:textId="77777777" w:rsidR="003F50DC" w:rsidRPr="00EF4BFA" w:rsidRDefault="003F50DC" w:rsidP="003F50DC">
      <w:pPr>
        <w:ind w:firstLine="0"/>
        <w:jc w:val="center"/>
        <w:rPr>
          <w:szCs w:val="24"/>
        </w:rPr>
      </w:pPr>
    </w:p>
    <w:p w14:paraId="0B72832E" w14:textId="77777777" w:rsidR="003F50DC" w:rsidRPr="00EF4BFA" w:rsidRDefault="003F50DC" w:rsidP="003F50DC">
      <w:pPr>
        <w:ind w:firstLine="0"/>
        <w:jc w:val="center"/>
        <w:rPr>
          <w:szCs w:val="24"/>
        </w:rPr>
      </w:pPr>
    </w:p>
    <w:p w14:paraId="431F3D93" w14:textId="77777777" w:rsidR="003F50DC" w:rsidRPr="00EF4BFA" w:rsidRDefault="003F50DC" w:rsidP="003F50DC">
      <w:pPr>
        <w:ind w:firstLine="0"/>
        <w:jc w:val="center"/>
        <w:rPr>
          <w:szCs w:val="24"/>
        </w:rPr>
      </w:pPr>
    </w:p>
    <w:p w14:paraId="2089FD48" w14:textId="77777777" w:rsidR="003F50DC" w:rsidRPr="00EF4BFA" w:rsidRDefault="003F50DC" w:rsidP="003F50DC">
      <w:pPr>
        <w:ind w:firstLine="0"/>
        <w:jc w:val="center"/>
        <w:rPr>
          <w:szCs w:val="24"/>
        </w:rPr>
      </w:pPr>
    </w:p>
    <w:p w14:paraId="68C67491" w14:textId="77777777" w:rsidR="003F50DC" w:rsidRPr="00EF4BFA" w:rsidRDefault="003F50DC" w:rsidP="003F50DC">
      <w:pPr>
        <w:ind w:firstLine="0"/>
        <w:jc w:val="center"/>
        <w:rPr>
          <w:szCs w:val="24"/>
        </w:rPr>
      </w:pPr>
    </w:p>
    <w:p w14:paraId="2072CE79" w14:textId="7A7BC3D7" w:rsidR="003F50DC" w:rsidRPr="00EF4BFA" w:rsidRDefault="17A23A65" w:rsidP="08BA5C51">
      <w:pPr>
        <w:ind w:firstLine="0"/>
        <w:jc w:val="center"/>
      </w:pPr>
      <w:r>
        <w:t>Pedro Henrique Virgílio</w:t>
      </w:r>
    </w:p>
    <w:p w14:paraId="6F67ABBB" w14:textId="77777777" w:rsidR="003F50DC" w:rsidRPr="00EF4BFA" w:rsidRDefault="003F50DC" w:rsidP="003F50DC">
      <w:pPr>
        <w:ind w:firstLine="0"/>
        <w:jc w:val="center"/>
        <w:rPr>
          <w:szCs w:val="24"/>
        </w:rPr>
      </w:pPr>
    </w:p>
    <w:p w14:paraId="7734127A" w14:textId="77777777" w:rsidR="003F50DC" w:rsidRPr="00EF4BFA" w:rsidRDefault="003F50DC" w:rsidP="003F50DC">
      <w:pPr>
        <w:ind w:firstLine="0"/>
        <w:rPr>
          <w:szCs w:val="24"/>
        </w:rPr>
      </w:pPr>
    </w:p>
    <w:p w14:paraId="23B5C1BE" w14:textId="77777777" w:rsidR="003F50DC" w:rsidRPr="00EF4BFA" w:rsidRDefault="003F50DC" w:rsidP="003F50DC">
      <w:pPr>
        <w:ind w:firstLine="0"/>
        <w:jc w:val="center"/>
        <w:rPr>
          <w:szCs w:val="24"/>
        </w:rPr>
      </w:pPr>
    </w:p>
    <w:p w14:paraId="0ED64D66" w14:textId="77777777" w:rsidR="003F50DC" w:rsidRPr="00EF4BFA" w:rsidRDefault="003F50DC" w:rsidP="003F50DC">
      <w:pPr>
        <w:ind w:firstLine="0"/>
        <w:jc w:val="center"/>
        <w:rPr>
          <w:szCs w:val="24"/>
        </w:rPr>
      </w:pPr>
    </w:p>
    <w:p w14:paraId="4E63FE72" w14:textId="77777777" w:rsidR="003F50DC" w:rsidRPr="00EF4BFA" w:rsidRDefault="003F50DC" w:rsidP="003F50DC">
      <w:pPr>
        <w:ind w:firstLine="0"/>
        <w:jc w:val="center"/>
        <w:rPr>
          <w:szCs w:val="24"/>
        </w:rPr>
      </w:pPr>
    </w:p>
    <w:p w14:paraId="6D2544B0" w14:textId="77777777" w:rsidR="003F50DC" w:rsidRPr="00EF4BFA" w:rsidRDefault="003F50DC" w:rsidP="003F50DC">
      <w:pPr>
        <w:ind w:firstLine="0"/>
        <w:jc w:val="center"/>
        <w:rPr>
          <w:szCs w:val="24"/>
        </w:rPr>
      </w:pPr>
    </w:p>
    <w:p w14:paraId="49C8F5A5" w14:textId="77777777" w:rsidR="003F50DC" w:rsidRPr="00EF4BFA" w:rsidRDefault="003F50DC" w:rsidP="003F50DC">
      <w:pPr>
        <w:ind w:firstLine="0"/>
        <w:jc w:val="center"/>
        <w:rPr>
          <w:szCs w:val="24"/>
        </w:rPr>
      </w:pPr>
    </w:p>
    <w:p w14:paraId="3D848F63" w14:textId="38B9F482" w:rsidR="003F50DC" w:rsidRPr="00EF4BFA" w:rsidRDefault="00655BE3" w:rsidP="003F50DC">
      <w:pPr>
        <w:ind w:firstLine="0"/>
        <w:jc w:val="center"/>
      </w:pPr>
      <w:r>
        <w:rPr>
          <w:b/>
          <w:bCs/>
        </w:rPr>
        <w:t xml:space="preserve">Estudo da relação entre a meteorologia e as violações das emissões dos parâmetros regulamentados pela CONAMA 506/2024 </w:t>
      </w:r>
    </w:p>
    <w:p w14:paraId="217D97A4" w14:textId="77777777" w:rsidR="003F50DC" w:rsidRPr="00EF4BFA" w:rsidRDefault="003F50DC" w:rsidP="003F50DC">
      <w:pPr>
        <w:ind w:firstLine="0"/>
        <w:jc w:val="center"/>
        <w:rPr>
          <w:szCs w:val="24"/>
        </w:rPr>
      </w:pPr>
    </w:p>
    <w:p w14:paraId="6A2F3DC6" w14:textId="77777777" w:rsidR="003F50DC" w:rsidRPr="00EF4BFA" w:rsidRDefault="003F50DC" w:rsidP="003F50DC">
      <w:pPr>
        <w:ind w:firstLine="0"/>
        <w:jc w:val="center"/>
        <w:rPr>
          <w:szCs w:val="24"/>
        </w:rPr>
      </w:pPr>
    </w:p>
    <w:p w14:paraId="3161D4E9" w14:textId="77777777" w:rsidR="003F50DC" w:rsidRPr="00EF4BFA" w:rsidRDefault="003F50DC" w:rsidP="003F50DC">
      <w:pPr>
        <w:ind w:firstLine="0"/>
        <w:jc w:val="center"/>
        <w:rPr>
          <w:szCs w:val="24"/>
        </w:rPr>
      </w:pPr>
    </w:p>
    <w:p w14:paraId="1131AB6A" w14:textId="77777777" w:rsidR="003F50DC" w:rsidRPr="00EF4BFA" w:rsidRDefault="003F50DC" w:rsidP="003F50DC">
      <w:pPr>
        <w:ind w:firstLine="0"/>
        <w:jc w:val="center"/>
        <w:rPr>
          <w:szCs w:val="24"/>
        </w:rPr>
      </w:pPr>
    </w:p>
    <w:p w14:paraId="3989C0E6" w14:textId="77777777" w:rsidR="003F50DC" w:rsidRPr="00EF4BFA" w:rsidRDefault="003F50DC" w:rsidP="003F50DC">
      <w:pPr>
        <w:ind w:firstLine="0"/>
        <w:jc w:val="center"/>
        <w:rPr>
          <w:szCs w:val="24"/>
        </w:rPr>
      </w:pPr>
    </w:p>
    <w:p w14:paraId="74BA04A7" w14:textId="77777777" w:rsidR="003F50DC" w:rsidRPr="00EF4BFA" w:rsidRDefault="003F50DC" w:rsidP="003F50DC">
      <w:pPr>
        <w:ind w:firstLine="0"/>
        <w:jc w:val="center"/>
        <w:rPr>
          <w:szCs w:val="24"/>
        </w:rPr>
      </w:pPr>
    </w:p>
    <w:p w14:paraId="1F51775A" w14:textId="77777777" w:rsidR="003F50DC" w:rsidRPr="00EF4BFA" w:rsidRDefault="003F50DC" w:rsidP="003F50DC">
      <w:pPr>
        <w:ind w:firstLine="0"/>
        <w:jc w:val="center"/>
        <w:rPr>
          <w:szCs w:val="24"/>
        </w:rPr>
      </w:pPr>
    </w:p>
    <w:p w14:paraId="135C74C4" w14:textId="77777777" w:rsidR="003F50DC" w:rsidRPr="00EF4BFA" w:rsidRDefault="003F50DC" w:rsidP="003F50DC">
      <w:pPr>
        <w:ind w:firstLine="0"/>
        <w:jc w:val="center"/>
        <w:rPr>
          <w:szCs w:val="24"/>
        </w:rPr>
      </w:pPr>
    </w:p>
    <w:p w14:paraId="5CF8381A" w14:textId="77777777" w:rsidR="003F50DC" w:rsidRPr="00EF4BFA" w:rsidRDefault="003F50DC" w:rsidP="003F50DC">
      <w:pPr>
        <w:ind w:firstLine="0"/>
        <w:jc w:val="center"/>
        <w:rPr>
          <w:szCs w:val="24"/>
        </w:rPr>
      </w:pPr>
    </w:p>
    <w:p w14:paraId="398D206D" w14:textId="77777777" w:rsidR="003F50DC" w:rsidRPr="00EF4BFA" w:rsidRDefault="003F50DC" w:rsidP="003F50DC">
      <w:pPr>
        <w:ind w:firstLine="0"/>
        <w:jc w:val="center"/>
        <w:rPr>
          <w:szCs w:val="24"/>
        </w:rPr>
      </w:pPr>
    </w:p>
    <w:p w14:paraId="7621CD69" w14:textId="77777777" w:rsidR="003F50DC" w:rsidRPr="00EF4BFA" w:rsidRDefault="003F50DC" w:rsidP="003F50DC">
      <w:pPr>
        <w:ind w:firstLine="0"/>
        <w:jc w:val="center"/>
        <w:rPr>
          <w:szCs w:val="24"/>
        </w:rPr>
      </w:pPr>
    </w:p>
    <w:p w14:paraId="09D230DB" w14:textId="77777777" w:rsidR="003F50DC" w:rsidRPr="00EF4BFA" w:rsidRDefault="003F50DC" w:rsidP="003F50DC">
      <w:pPr>
        <w:ind w:firstLine="0"/>
        <w:jc w:val="center"/>
        <w:rPr>
          <w:szCs w:val="24"/>
        </w:rPr>
      </w:pPr>
    </w:p>
    <w:p w14:paraId="5FA8F0D6" w14:textId="77777777" w:rsidR="003F50DC" w:rsidRPr="00EF4BFA" w:rsidRDefault="003F50DC" w:rsidP="003F50DC">
      <w:pPr>
        <w:ind w:firstLine="0"/>
        <w:jc w:val="center"/>
        <w:rPr>
          <w:szCs w:val="24"/>
        </w:rPr>
      </w:pPr>
    </w:p>
    <w:p w14:paraId="6F2C332E" w14:textId="06FFF7FF" w:rsidR="003F50DC" w:rsidRPr="00EF4BFA" w:rsidRDefault="7A62317F" w:rsidP="003F50DC">
      <w:pPr>
        <w:ind w:firstLine="0"/>
        <w:jc w:val="center"/>
      </w:pPr>
      <w:r>
        <w:t>Florianópolis</w:t>
      </w:r>
    </w:p>
    <w:p w14:paraId="0DB46C11" w14:textId="760041F9" w:rsidR="003F50DC" w:rsidRPr="00EF4BFA" w:rsidRDefault="00655BE3" w:rsidP="08BA5C51">
      <w:pPr>
        <w:ind w:firstLine="0"/>
        <w:jc w:val="center"/>
      </w:pPr>
      <w:r>
        <w:t>2025</w:t>
      </w:r>
    </w:p>
    <w:p w14:paraId="5DA2817F" w14:textId="77777777" w:rsidR="00916C98" w:rsidRPr="00EF4BFA" w:rsidRDefault="00916C98" w:rsidP="00157B63">
      <w:pPr>
        <w:ind w:firstLine="0"/>
        <w:jc w:val="center"/>
        <w:rPr>
          <w:szCs w:val="24"/>
        </w:rPr>
        <w:sectPr w:rsidR="00916C98" w:rsidRPr="00EF4BFA" w:rsidSect="0071738A">
          <w:headerReference w:type="even" r:id="rId11"/>
          <w:headerReference w:type="default" r:id="rId12"/>
          <w:footerReference w:type="default" r:id="rId13"/>
          <w:footerReference w:type="first" r:id="rId14"/>
          <w:type w:val="oddPage"/>
          <w:pgSz w:w="11907" w:h="16840" w:code="9"/>
          <w:pgMar w:top="1701" w:right="1134" w:bottom="1134" w:left="1701" w:header="567" w:footer="567" w:gutter="0"/>
          <w:pgNumType w:start="27"/>
          <w:cols w:space="708"/>
          <w:titlePg/>
          <w:docGrid w:linePitch="360"/>
        </w:sectPr>
      </w:pPr>
    </w:p>
    <w:p w14:paraId="70BA29CC" w14:textId="0B1CDABC" w:rsidR="63B26638" w:rsidRDefault="63B26638" w:rsidP="00F4494D">
      <w:pPr>
        <w:ind w:firstLine="0"/>
        <w:jc w:val="center"/>
      </w:pPr>
      <w:r>
        <w:lastRenderedPageBreak/>
        <w:t>Pedro Henrique Virgílio</w:t>
      </w:r>
    </w:p>
    <w:p w14:paraId="6DBF3177" w14:textId="77777777" w:rsidR="008C4D3F" w:rsidRPr="00EF4BFA" w:rsidRDefault="008C4D3F" w:rsidP="00523E7C">
      <w:pPr>
        <w:spacing w:line="240" w:lineRule="auto"/>
        <w:ind w:firstLine="0"/>
        <w:jc w:val="center"/>
        <w:rPr>
          <w:szCs w:val="24"/>
        </w:rPr>
      </w:pPr>
    </w:p>
    <w:p w14:paraId="5AD98DAD" w14:textId="77777777" w:rsidR="008C4D3F" w:rsidRPr="00EF4BFA" w:rsidRDefault="008C4D3F" w:rsidP="00523E7C">
      <w:pPr>
        <w:spacing w:line="240" w:lineRule="auto"/>
        <w:ind w:firstLine="0"/>
        <w:jc w:val="center"/>
        <w:rPr>
          <w:szCs w:val="24"/>
        </w:rPr>
      </w:pPr>
    </w:p>
    <w:p w14:paraId="671D11F8" w14:textId="77777777" w:rsidR="008C4D3F" w:rsidRPr="00EF4BFA" w:rsidRDefault="008C4D3F" w:rsidP="00523E7C">
      <w:pPr>
        <w:spacing w:line="240" w:lineRule="auto"/>
        <w:ind w:firstLine="0"/>
        <w:jc w:val="center"/>
        <w:rPr>
          <w:szCs w:val="24"/>
        </w:rPr>
      </w:pPr>
    </w:p>
    <w:p w14:paraId="6147350D" w14:textId="77777777" w:rsidR="008C4D3F" w:rsidRPr="00EF4BFA" w:rsidRDefault="008C4D3F" w:rsidP="00523E7C">
      <w:pPr>
        <w:spacing w:line="240" w:lineRule="auto"/>
        <w:ind w:firstLine="0"/>
        <w:jc w:val="center"/>
        <w:rPr>
          <w:szCs w:val="24"/>
        </w:rPr>
      </w:pPr>
    </w:p>
    <w:p w14:paraId="03CB2B63" w14:textId="77777777" w:rsidR="008C4D3F" w:rsidRPr="00EF4BFA" w:rsidRDefault="008C4D3F" w:rsidP="00523E7C">
      <w:pPr>
        <w:spacing w:line="240" w:lineRule="auto"/>
        <w:ind w:firstLine="0"/>
        <w:jc w:val="center"/>
        <w:rPr>
          <w:szCs w:val="24"/>
        </w:rPr>
      </w:pPr>
    </w:p>
    <w:p w14:paraId="244C2B84" w14:textId="77777777" w:rsidR="008C4D3F" w:rsidRPr="00EF4BFA" w:rsidRDefault="008C4D3F" w:rsidP="00523E7C">
      <w:pPr>
        <w:spacing w:line="240" w:lineRule="auto"/>
        <w:ind w:firstLine="0"/>
        <w:jc w:val="center"/>
        <w:rPr>
          <w:szCs w:val="24"/>
        </w:rPr>
      </w:pPr>
    </w:p>
    <w:p w14:paraId="192E236C" w14:textId="77777777" w:rsidR="008C4D3F" w:rsidRPr="00EF4BFA" w:rsidRDefault="008C4D3F" w:rsidP="00523E7C">
      <w:pPr>
        <w:spacing w:line="240" w:lineRule="auto"/>
        <w:ind w:firstLine="0"/>
        <w:jc w:val="center"/>
        <w:rPr>
          <w:szCs w:val="24"/>
        </w:rPr>
      </w:pPr>
    </w:p>
    <w:p w14:paraId="1A11B01E" w14:textId="77777777" w:rsidR="008C4D3F" w:rsidRPr="00EF4BFA" w:rsidRDefault="008C4D3F" w:rsidP="00523E7C">
      <w:pPr>
        <w:spacing w:line="240" w:lineRule="auto"/>
        <w:ind w:firstLine="0"/>
        <w:jc w:val="center"/>
        <w:rPr>
          <w:szCs w:val="24"/>
        </w:rPr>
      </w:pPr>
    </w:p>
    <w:p w14:paraId="339E261F" w14:textId="77777777" w:rsidR="00765666" w:rsidRPr="00EF4BFA" w:rsidRDefault="00765666" w:rsidP="00523E7C">
      <w:pPr>
        <w:spacing w:line="240" w:lineRule="auto"/>
        <w:ind w:firstLine="0"/>
        <w:jc w:val="center"/>
        <w:rPr>
          <w:szCs w:val="24"/>
        </w:rPr>
      </w:pPr>
    </w:p>
    <w:p w14:paraId="55294814" w14:textId="77777777" w:rsidR="00765666" w:rsidRPr="00EF4BFA" w:rsidRDefault="00765666" w:rsidP="00523E7C">
      <w:pPr>
        <w:spacing w:line="240" w:lineRule="auto"/>
        <w:ind w:firstLine="0"/>
        <w:jc w:val="center"/>
        <w:rPr>
          <w:szCs w:val="24"/>
        </w:rPr>
      </w:pPr>
    </w:p>
    <w:p w14:paraId="2BBF18C9" w14:textId="77777777" w:rsidR="00765666" w:rsidRPr="00EF4BFA" w:rsidRDefault="00765666" w:rsidP="00523E7C">
      <w:pPr>
        <w:spacing w:line="240" w:lineRule="auto"/>
        <w:ind w:firstLine="0"/>
        <w:jc w:val="center"/>
        <w:rPr>
          <w:szCs w:val="24"/>
        </w:rPr>
      </w:pPr>
    </w:p>
    <w:p w14:paraId="5D26919D" w14:textId="77777777" w:rsidR="00765666" w:rsidRPr="00EF4BFA" w:rsidRDefault="00765666" w:rsidP="00523E7C">
      <w:pPr>
        <w:spacing w:line="240" w:lineRule="auto"/>
        <w:ind w:firstLine="0"/>
        <w:jc w:val="center"/>
        <w:rPr>
          <w:szCs w:val="24"/>
        </w:rPr>
      </w:pPr>
    </w:p>
    <w:p w14:paraId="2BAD0F86" w14:textId="77777777" w:rsidR="00765666" w:rsidRPr="00EF4BFA" w:rsidRDefault="00765666" w:rsidP="00523E7C">
      <w:pPr>
        <w:spacing w:line="240" w:lineRule="auto"/>
        <w:ind w:firstLine="0"/>
        <w:jc w:val="center"/>
        <w:rPr>
          <w:szCs w:val="24"/>
        </w:rPr>
      </w:pPr>
    </w:p>
    <w:p w14:paraId="29395934" w14:textId="77777777" w:rsidR="00765666" w:rsidRPr="00EF4BFA" w:rsidRDefault="00765666" w:rsidP="00523E7C">
      <w:pPr>
        <w:spacing w:line="240" w:lineRule="auto"/>
        <w:ind w:firstLine="0"/>
        <w:jc w:val="center"/>
        <w:rPr>
          <w:szCs w:val="24"/>
        </w:rPr>
      </w:pPr>
    </w:p>
    <w:p w14:paraId="181FEB59" w14:textId="77777777" w:rsidR="00765666" w:rsidRPr="00EF4BFA" w:rsidRDefault="00765666" w:rsidP="00523E7C">
      <w:pPr>
        <w:spacing w:line="240" w:lineRule="auto"/>
        <w:ind w:firstLine="0"/>
        <w:jc w:val="center"/>
        <w:rPr>
          <w:szCs w:val="24"/>
        </w:rPr>
      </w:pPr>
    </w:p>
    <w:p w14:paraId="1B946570" w14:textId="77777777" w:rsidR="00765666" w:rsidRPr="00EF4BFA" w:rsidRDefault="00765666" w:rsidP="00523E7C">
      <w:pPr>
        <w:spacing w:line="240" w:lineRule="auto"/>
        <w:ind w:firstLine="0"/>
        <w:jc w:val="center"/>
        <w:rPr>
          <w:szCs w:val="24"/>
        </w:rPr>
      </w:pPr>
    </w:p>
    <w:p w14:paraId="270444B1" w14:textId="77777777" w:rsidR="00765666" w:rsidRPr="00EF4BFA" w:rsidRDefault="00765666" w:rsidP="00523E7C">
      <w:pPr>
        <w:spacing w:line="240" w:lineRule="auto"/>
        <w:ind w:firstLine="0"/>
        <w:jc w:val="center"/>
        <w:rPr>
          <w:szCs w:val="24"/>
        </w:rPr>
      </w:pPr>
    </w:p>
    <w:p w14:paraId="69CC0D52" w14:textId="77777777" w:rsidR="008C4D3F" w:rsidRPr="00EF4BFA" w:rsidRDefault="008C4D3F" w:rsidP="00523E7C">
      <w:pPr>
        <w:spacing w:line="240" w:lineRule="auto"/>
        <w:ind w:firstLine="0"/>
        <w:jc w:val="center"/>
        <w:rPr>
          <w:szCs w:val="24"/>
        </w:rPr>
      </w:pPr>
    </w:p>
    <w:p w14:paraId="1E97151F" w14:textId="77777777" w:rsidR="00655BE3" w:rsidRPr="00EF4BFA" w:rsidRDefault="00655BE3" w:rsidP="00655BE3">
      <w:pPr>
        <w:ind w:firstLine="0"/>
        <w:jc w:val="center"/>
      </w:pPr>
      <w:r>
        <w:rPr>
          <w:b/>
          <w:bCs/>
        </w:rPr>
        <w:t xml:space="preserve">Estudo da relação entre a meteorologia e as violações das emissões dos parâmetros regulamentados pela CONAMA 506/2024 </w:t>
      </w:r>
    </w:p>
    <w:p w14:paraId="19C34D17" w14:textId="77777777" w:rsidR="008C4D3F" w:rsidRPr="00EF4BFA" w:rsidRDefault="008C4D3F" w:rsidP="00CE4B4F">
      <w:pPr>
        <w:ind w:firstLine="0"/>
        <w:jc w:val="center"/>
        <w:rPr>
          <w:szCs w:val="24"/>
        </w:rPr>
      </w:pPr>
    </w:p>
    <w:p w14:paraId="74713DD9" w14:textId="77777777" w:rsidR="004445E2" w:rsidRPr="00EF4BFA" w:rsidRDefault="004445E2" w:rsidP="00CE4B4F">
      <w:pPr>
        <w:ind w:firstLine="0"/>
        <w:jc w:val="center"/>
        <w:rPr>
          <w:szCs w:val="24"/>
        </w:rPr>
      </w:pPr>
    </w:p>
    <w:p w14:paraId="375EAD83" w14:textId="77777777" w:rsidR="008C4D3F" w:rsidRPr="00EF4BFA" w:rsidRDefault="008C4D3F" w:rsidP="00CE4B4F">
      <w:pPr>
        <w:ind w:firstLine="0"/>
        <w:jc w:val="center"/>
        <w:rPr>
          <w:szCs w:val="24"/>
        </w:rPr>
      </w:pPr>
    </w:p>
    <w:p w14:paraId="463341D9" w14:textId="77777777" w:rsidR="008C4D3F" w:rsidRPr="00EF4BFA" w:rsidRDefault="008C4D3F" w:rsidP="00CE4B4F">
      <w:pPr>
        <w:ind w:firstLine="0"/>
        <w:jc w:val="center"/>
        <w:rPr>
          <w:szCs w:val="24"/>
        </w:rPr>
      </w:pPr>
    </w:p>
    <w:p w14:paraId="3771F1B5" w14:textId="77777777" w:rsidR="003F50DC" w:rsidRPr="00EF4BFA" w:rsidRDefault="003F50DC" w:rsidP="00CE4B4F">
      <w:pPr>
        <w:ind w:firstLine="0"/>
        <w:jc w:val="center"/>
        <w:rPr>
          <w:szCs w:val="24"/>
        </w:rPr>
      </w:pPr>
    </w:p>
    <w:p w14:paraId="2952785C" w14:textId="77777777" w:rsidR="003F50DC" w:rsidRPr="00EF4BFA" w:rsidRDefault="003F50DC" w:rsidP="00CE4B4F">
      <w:pPr>
        <w:ind w:firstLine="0"/>
        <w:jc w:val="center"/>
        <w:rPr>
          <w:szCs w:val="24"/>
        </w:rPr>
      </w:pPr>
    </w:p>
    <w:p w14:paraId="5BE01F76" w14:textId="77777777" w:rsidR="008C4D3F" w:rsidRPr="00EF4BFA" w:rsidRDefault="008C4D3F" w:rsidP="00CE4B4F">
      <w:pPr>
        <w:tabs>
          <w:tab w:val="left" w:pos="2835"/>
        </w:tabs>
        <w:ind w:firstLine="0"/>
        <w:jc w:val="center"/>
        <w:rPr>
          <w:szCs w:val="24"/>
        </w:rPr>
      </w:pPr>
    </w:p>
    <w:p w14:paraId="4023DAFE" w14:textId="46542AB9" w:rsidR="008C4D3F" w:rsidRPr="00EF4BFA" w:rsidRDefault="00DD0B27" w:rsidP="00D959D4">
      <w:pPr>
        <w:tabs>
          <w:tab w:val="left" w:pos="3261"/>
        </w:tabs>
        <w:spacing w:line="240" w:lineRule="auto"/>
        <w:ind w:left="4536" w:firstLine="0"/>
        <w:rPr>
          <w:sz w:val="20"/>
          <w:szCs w:val="20"/>
        </w:rPr>
      </w:pPr>
      <w:r w:rsidRPr="08BA5C51">
        <w:rPr>
          <w:sz w:val="20"/>
          <w:szCs w:val="20"/>
        </w:rPr>
        <w:t>Trabalho Conclusão do Curso</w:t>
      </w:r>
      <w:r w:rsidR="008C4D3F" w:rsidRPr="08BA5C51">
        <w:rPr>
          <w:sz w:val="20"/>
          <w:szCs w:val="20"/>
        </w:rPr>
        <w:t xml:space="preserve"> </w:t>
      </w:r>
      <w:r w:rsidR="004F0246" w:rsidRPr="08BA5C51">
        <w:rPr>
          <w:sz w:val="20"/>
          <w:szCs w:val="20"/>
        </w:rPr>
        <w:t>de Graduação em</w:t>
      </w:r>
      <w:r w:rsidR="285EEA58" w:rsidRPr="08BA5C51">
        <w:rPr>
          <w:sz w:val="20"/>
          <w:szCs w:val="20"/>
        </w:rPr>
        <w:t xml:space="preserve"> Engenharia Sanitária e Ambiental </w:t>
      </w:r>
      <w:r w:rsidRPr="08BA5C51">
        <w:rPr>
          <w:sz w:val="20"/>
          <w:szCs w:val="20"/>
        </w:rPr>
        <w:t>do Centro de</w:t>
      </w:r>
      <w:r w:rsidR="666A911C" w:rsidRPr="08BA5C51">
        <w:rPr>
          <w:sz w:val="20"/>
          <w:szCs w:val="20"/>
        </w:rPr>
        <w:t xml:space="preserve"> Ciência e Tecnologia</w:t>
      </w:r>
      <w:r w:rsidRPr="08BA5C51">
        <w:rPr>
          <w:sz w:val="20"/>
          <w:szCs w:val="20"/>
        </w:rPr>
        <w:t xml:space="preserve"> da </w:t>
      </w:r>
      <w:r w:rsidR="008C4D3F" w:rsidRPr="08BA5C51">
        <w:rPr>
          <w:sz w:val="20"/>
          <w:szCs w:val="20"/>
        </w:rPr>
        <w:t xml:space="preserve">Universidade Federal de Santa Catarina </w:t>
      </w:r>
      <w:r w:rsidRPr="08BA5C51">
        <w:rPr>
          <w:sz w:val="20"/>
          <w:szCs w:val="20"/>
        </w:rPr>
        <w:t>como requisito para</w:t>
      </w:r>
      <w:r w:rsidR="7A90915A" w:rsidRPr="08BA5C51">
        <w:rPr>
          <w:sz w:val="20"/>
          <w:szCs w:val="20"/>
        </w:rPr>
        <w:t xml:space="preserve"> </w:t>
      </w:r>
      <w:r w:rsidR="008C4D3F" w:rsidRPr="08BA5C51">
        <w:rPr>
          <w:sz w:val="20"/>
          <w:szCs w:val="20"/>
        </w:rPr>
        <w:t xml:space="preserve">a obtenção do </w:t>
      </w:r>
      <w:r w:rsidR="0071738A" w:rsidRPr="08BA5C51">
        <w:rPr>
          <w:sz w:val="20"/>
          <w:szCs w:val="20"/>
        </w:rPr>
        <w:t>t</w:t>
      </w:r>
      <w:r w:rsidRPr="08BA5C51">
        <w:rPr>
          <w:sz w:val="20"/>
          <w:szCs w:val="20"/>
        </w:rPr>
        <w:t>ítulo de Bacharel</w:t>
      </w:r>
      <w:r w:rsidR="595568D4" w:rsidRPr="08BA5C51">
        <w:rPr>
          <w:sz w:val="20"/>
          <w:szCs w:val="20"/>
        </w:rPr>
        <w:t xml:space="preserve"> </w:t>
      </w:r>
      <w:r w:rsidRPr="08BA5C51">
        <w:rPr>
          <w:sz w:val="20"/>
          <w:szCs w:val="20"/>
        </w:rPr>
        <w:t xml:space="preserve">em </w:t>
      </w:r>
      <w:r w:rsidR="76E65C59" w:rsidRPr="08BA5C51">
        <w:rPr>
          <w:sz w:val="20"/>
          <w:szCs w:val="20"/>
        </w:rPr>
        <w:t>Engenharia Sanitária e Ambiental</w:t>
      </w:r>
      <w:r w:rsidR="76CD80BB" w:rsidRPr="08BA5C51">
        <w:rPr>
          <w:sz w:val="20"/>
          <w:szCs w:val="20"/>
        </w:rPr>
        <w:t>.</w:t>
      </w:r>
    </w:p>
    <w:p w14:paraId="3A95160B" w14:textId="65DEF654" w:rsidR="008C4D3F" w:rsidRPr="00EF4BFA" w:rsidRDefault="008C4D3F" w:rsidP="00D959D4">
      <w:pPr>
        <w:tabs>
          <w:tab w:val="left" w:pos="2835"/>
        </w:tabs>
        <w:spacing w:line="240" w:lineRule="auto"/>
        <w:ind w:left="4536" w:firstLine="0"/>
        <w:rPr>
          <w:sz w:val="20"/>
          <w:szCs w:val="20"/>
        </w:rPr>
      </w:pPr>
      <w:r w:rsidRPr="08BA5C51">
        <w:rPr>
          <w:sz w:val="20"/>
          <w:szCs w:val="20"/>
        </w:rPr>
        <w:t xml:space="preserve">Orientador: </w:t>
      </w:r>
      <w:r w:rsidR="0071738A" w:rsidRPr="08BA5C51">
        <w:rPr>
          <w:sz w:val="20"/>
          <w:szCs w:val="20"/>
        </w:rPr>
        <w:t>Prof. Dr.</w:t>
      </w:r>
      <w:r w:rsidR="26B760A5" w:rsidRPr="08BA5C51">
        <w:rPr>
          <w:sz w:val="20"/>
          <w:szCs w:val="20"/>
        </w:rPr>
        <w:t xml:space="preserve"> Leonardo Hoinaski</w:t>
      </w:r>
    </w:p>
    <w:p w14:paraId="047B80B0" w14:textId="0F65084C" w:rsidR="008C4D3F" w:rsidRPr="00EF4BFA" w:rsidRDefault="008C4D3F" w:rsidP="00D959D4">
      <w:pPr>
        <w:tabs>
          <w:tab w:val="left" w:pos="3261"/>
        </w:tabs>
        <w:spacing w:line="240" w:lineRule="auto"/>
        <w:ind w:left="4536" w:firstLine="0"/>
        <w:rPr>
          <w:sz w:val="20"/>
          <w:szCs w:val="20"/>
        </w:rPr>
      </w:pPr>
    </w:p>
    <w:p w14:paraId="11048781" w14:textId="77777777" w:rsidR="00DD0B27" w:rsidRPr="00EF4BFA" w:rsidRDefault="00DD0B27" w:rsidP="00CE4B4F">
      <w:pPr>
        <w:tabs>
          <w:tab w:val="left" w:pos="3261"/>
        </w:tabs>
        <w:spacing w:line="240" w:lineRule="auto"/>
        <w:jc w:val="center"/>
        <w:rPr>
          <w:sz w:val="22"/>
        </w:rPr>
      </w:pPr>
    </w:p>
    <w:p w14:paraId="75CF0FBD" w14:textId="77777777" w:rsidR="008C4D3F" w:rsidRPr="00EF4BFA" w:rsidRDefault="008C4D3F" w:rsidP="00CE4B4F">
      <w:pPr>
        <w:ind w:firstLine="0"/>
        <w:jc w:val="center"/>
        <w:rPr>
          <w:szCs w:val="24"/>
        </w:rPr>
      </w:pPr>
    </w:p>
    <w:p w14:paraId="239BC87D" w14:textId="77777777" w:rsidR="008C4D3F" w:rsidRPr="00EF4BFA" w:rsidRDefault="008C4D3F" w:rsidP="00CE4B4F">
      <w:pPr>
        <w:ind w:firstLine="0"/>
        <w:jc w:val="center"/>
        <w:rPr>
          <w:szCs w:val="24"/>
        </w:rPr>
      </w:pPr>
    </w:p>
    <w:p w14:paraId="2A671C95" w14:textId="77777777" w:rsidR="008C4D3F" w:rsidRPr="00EF4BFA" w:rsidRDefault="008C4D3F" w:rsidP="00CE4B4F">
      <w:pPr>
        <w:spacing w:line="240" w:lineRule="auto"/>
        <w:ind w:firstLine="0"/>
        <w:jc w:val="center"/>
        <w:rPr>
          <w:szCs w:val="24"/>
        </w:rPr>
      </w:pPr>
    </w:p>
    <w:p w14:paraId="50C04A4F" w14:textId="77777777" w:rsidR="008C4D3F" w:rsidRPr="00EF4BFA" w:rsidRDefault="008C4D3F" w:rsidP="00CE4B4F">
      <w:pPr>
        <w:spacing w:line="240" w:lineRule="auto"/>
        <w:ind w:firstLine="0"/>
        <w:jc w:val="center"/>
        <w:rPr>
          <w:szCs w:val="24"/>
        </w:rPr>
      </w:pPr>
    </w:p>
    <w:p w14:paraId="7BEF8BCB" w14:textId="77777777" w:rsidR="003F50DC" w:rsidRPr="00EF4BFA" w:rsidRDefault="003F50DC" w:rsidP="00CE4B4F">
      <w:pPr>
        <w:spacing w:line="240" w:lineRule="auto"/>
        <w:ind w:firstLine="0"/>
        <w:jc w:val="center"/>
        <w:rPr>
          <w:szCs w:val="24"/>
        </w:rPr>
      </w:pPr>
    </w:p>
    <w:p w14:paraId="2FD2D572" w14:textId="77777777" w:rsidR="008C4D3F" w:rsidRPr="00EF4BFA" w:rsidRDefault="008C4D3F" w:rsidP="00CE4B4F">
      <w:pPr>
        <w:spacing w:line="240" w:lineRule="auto"/>
        <w:ind w:firstLine="0"/>
        <w:jc w:val="center"/>
        <w:rPr>
          <w:szCs w:val="24"/>
        </w:rPr>
      </w:pPr>
    </w:p>
    <w:p w14:paraId="69C5D5EA" w14:textId="4E8420BB" w:rsidR="26B760A5" w:rsidRDefault="26B760A5" w:rsidP="08BA5C51">
      <w:pPr>
        <w:ind w:left="3" w:firstLine="1"/>
        <w:jc w:val="center"/>
      </w:pPr>
      <w:r>
        <w:t>Florianópolis</w:t>
      </w:r>
    </w:p>
    <w:p w14:paraId="0340B60D" w14:textId="3BD8613B" w:rsidR="004445E2" w:rsidRPr="00EF4BFA" w:rsidRDefault="00655BE3" w:rsidP="004445E2">
      <w:pPr>
        <w:ind w:firstLine="0"/>
        <w:jc w:val="center"/>
      </w:pPr>
      <w:r>
        <w:t>2025</w:t>
      </w:r>
      <w:r w:rsidR="008C4D3F">
        <w:br w:type="page"/>
      </w:r>
    </w:p>
    <w:p w14:paraId="6494C026" w14:textId="77777777" w:rsidR="008C4D3F" w:rsidRPr="00EF4BFA" w:rsidRDefault="008C4D3F" w:rsidP="00996537">
      <w:pPr>
        <w:ind w:firstLine="0"/>
        <w:jc w:val="center"/>
        <w:rPr>
          <w:szCs w:val="24"/>
        </w:rPr>
      </w:pPr>
    </w:p>
    <w:p w14:paraId="399C7130" w14:textId="77777777" w:rsidR="008C4D3F" w:rsidRPr="00EF4BFA" w:rsidRDefault="008C4D3F" w:rsidP="00537CA5">
      <w:pPr>
        <w:rPr>
          <w:szCs w:val="24"/>
        </w:rPr>
      </w:pPr>
    </w:p>
    <w:p w14:paraId="41AF00D3" w14:textId="77777777" w:rsidR="008C4D3F" w:rsidRPr="00EF4BFA" w:rsidRDefault="008C4D3F" w:rsidP="00996537">
      <w:pPr>
        <w:rPr>
          <w:szCs w:val="24"/>
        </w:rPr>
      </w:pPr>
    </w:p>
    <w:p w14:paraId="71BF75F1" w14:textId="77777777" w:rsidR="008C4D3F" w:rsidRPr="00EF4BFA" w:rsidRDefault="008C4D3F" w:rsidP="00996537">
      <w:pPr>
        <w:rPr>
          <w:szCs w:val="24"/>
        </w:rPr>
      </w:pPr>
    </w:p>
    <w:p w14:paraId="591C8FD7" w14:textId="77777777" w:rsidR="008C4D3F" w:rsidRPr="00EF4BFA" w:rsidRDefault="008C4D3F" w:rsidP="00996537">
      <w:pPr>
        <w:rPr>
          <w:szCs w:val="24"/>
        </w:rPr>
      </w:pPr>
    </w:p>
    <w:p w14:paraId="37C71D86" w14:textId="77777777" w:rsidR="00537CA5" w:rsidRPr="00EF4BFA" w:rsidRDefault="00537CA5" w:rsidP="00996537">
      <w:pPr>
        <w:rPr>
          <w:szCs w:val="24"/>
        </w:rPr>
      </w:pPr>
    </w:p>
    <w:p w14:paraId="6CC45F2A" w14:textId="77777777" w:rsidR="00537CA5" w:rsidRPr="00EF4BFA" w:rsidRDefault="00537CA5" w:rsidP="00996537">
      <w:pPr>
        <w:rPr>
          <w:szCs w:val="24"/>
        </w:rPr>
      </w:pPr>
    </w:p>
    <w:p w14:paraId="4483C505" w14:textId="77777777" w:rsidR="00537CA5" w:rsidRPr="00EF4BFA" w:rsidRDefault="00537CA5" w:rsidP="00996537">
      <w:pPr>
        <w:rPr>
          <w:szCs w:val="24"/>
        </w:rPr>
      </w:pPr>
    </w:p>
    <w:p w14:paraId="0E2A26EA" w14:textId="77777777" w:rsidR="00537CA5" w:rsidRPr="00EF4BFA" w:rsidRDefault="00537CA5" w:rsidP="00996537">
      <w:pPr>
        <w:rPr>
          <w:szCs w:val="24"/>
        </w:rPr>
      </w:pPr>
    </w:p>
    <w:p w14:paraId="0223872C" w14:textId="77777777" w:rsidR="00537CA5" w:rsidRPr="00EF4BFA" w:rsidRDefault="00537CA5" w:rsidP="00996537">
      <w:pPr>
        <w:rPr>
          <w:szCs w:val="24"/>
        </w:rPr>
      </w:pPr>
    </w:p>
    <w:p w14:paraId="28056440" w14:textId="77777777" w:rsidR="00537CA5" w:rsidRPr="00EF4BFA" w:rsidRDefault="00537CA5" w:rsidP="00996537">
      <w:pPr>
        <w:rPr>
          <w:szCs w:val="24"/>
        </w:rPr>
      </w:pPr>
    </w:p>
    <w:p w14:paraId="71E3A6BE" w14:textId="77777777" w:rsidR="008C4D3F" w:rsidRPr="00EF4BFA" w:rsidRDefault="008C4D3F" w:rsidP="00996537">
      <w:pPr>
        <w:rPr>
          <w:szCs w:val="24"/>
        </w:rPr>
      </w:pPr>
    </w:p>
    <w:p w14:paraId="4580C068" w14:textId="77777777" w:rsidR="008C4D3F" w:rsidRPr="00EF4BFA" w:rsidRDefault="008C4D3F" w:rsidP="00996537">
      <w:pPr>
        <w:rPr>
          <w:szCs w:val="24"/>
        </w:rPr>
      </w:pPr>
    </w:p>
    <w:p w14:paraId="77623982" w14:textId="77777777" w:rsidR="008C4D3F" w:rsidRPr="00EF4BFA" w:rsidRDefault="008C4D3F" w:rsidP="00996537">
      <w:pPr>
        <w:rPr>
          <w:szCs w:val="24"/>
        </w:rPr>
      </w:pPr>
    </w:p>
    <w:p w14:paraId="0E45275E" w14:textId="77777777" w:rsidR="008C4D3F" w:rsidRPr="00EF4BFA" w:rsidRDefault="008C4D3F" w:rsidP="00996537">
      <w:pPr>
        <w:rPr>
          <w:szCs w:val="24"/>
        </w:rPr>
      </w:pPr>
    </w:p>
    <w:p w14:paraId="0E03ED6F" w14:textId="33B4B640" w:rsidR="008C4D3F" w:rsidRPr="00EF4BFA" w:rsidRDefault="006D78B6" w:rsidP="00996537">
      <w:pPr>
        <w:rPr>
          <w:szCs w:val="24"/>
        </w:rPr>
      </w:pPr>
      <w:r w:rsidRPr="006D78B6">
        <w:rPr>
          <w:szCs w:val="24"/>
          <w:highlight w:val="yellow"/>
        </w:rPr>
        <w:t>(refazer com as informações corretas)</w:t>
      </w:r>
    </w:p>
    <w:p w14:paraId="0B820900" w14:textId="77777777" w:rsidR="008C4D3F" w:rsidRPr="00EF4BFA" w:rsidRDefault="008C4D3F" w:rsidP="009F304E">
      <w:pPr>
        <w:ind w:firstLine="0"/>
        <w:rPr>
          <w:szCs w:val="24"/>
        </w:rPr>
      </w:pPr>
    </w:p>
    <w:p w14:paraId="1F64D9E5" w14:textId="23BE9E20" w:rsidR="008C4D3F" w:rsidRPr="00EF4BFA" w:rsidRDefault="009F304E" w:rsidP="00996537">
      <w:pPr>
        <w:pStyle w:val="PargrafodaLista1"/>
        <w:ind w:firstLine="0"/>
        <w:jc w:val="center"/>
      </w:pPr>
      <w:r>
        <w:rPr>
          <w:noProof/>
        </w:rPr>
        <w:drawing>
          <wp:inline distT="0" distB="0" distL="0" distR="0" wp14:anchorId="748EC32B" wp14:editId="7657EFDA">
            <wp:extent cx="5124450" cy="4023329"/>
            <wp:effectExtent l="0" t="0" r="0" b="0"/>
            <wp:docPr id="13540220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33003" cy="4030044"/>
                    </a:xfrm>
                    <a:prstGeom prst="rect">
                      <a:avLst/>
                    </a:prstGeom>
                    <a:noFill/>
                    <a:ln>
                      <a:noFill/>
                    </a:ln>
                  </pic:spPr>
                </pic:pic>
              </a:graphicData>
            </a:graphic>
          </wp:inline>
        </w:drawing>
      </w:r>
    </w:p>
    <w:p w14:paraId="7B07E50E" w14:textId="26997449" w:rsidR="00523E7C" w:rsidRPr="00EF4BFA" w:rsidRDefault="00523E7C" w:rsidP="00157B63">
      <w:pPr>
        <w:spacing w:after="200" w:line="276" w:lineRule="auto"/>
        <w:ind w:firstLine="0"/>
        <w:jc w:val="left"/>
        <w:rPr>
          <w:szCs w:val="24"/>
        </w:rPr>
      </w:pPr>
    </w:p>
    <w:p w14:paraId="78EB3322" w14:textId="5D9A8DCD" w:rsidR="008C4D3F" w:rsidRPr="00EF4BFA" w:rsidRDefault="009F304E" w:rsidP="00996537">
      <w:pPr>
        <w:ind w:firstLine="0"/>
        <w:jc w:val="center"/>
        <w:rPr>
          <w:szCs w:val="24"/>
        </w:rPr>
      </w:pPr>
      <w:r>
        <w:rPr>
          <w:szCs w:val="24"/>
        </w:rPr>
        <w:t xml:space="preserve">Pedro Henrique </w:t>
      </w:r>
      <w:r w:rsidRPr="00745CE0">
        <w:rPr>
          <w:szCs w:val="24"/>
        </w:rPr>
        <w:t>Vir</w:t>
      </w:r>
      <w:r w:rsidR="00745CE0" w:rsidRPr="00745CE0">
        <w:rPr>
          <w:szCs w:val="24"/>
        </w:rPr>
        <w:t>g</w:t>
      </w:r>
      <w:r w:rsidRPr="00745CE0">
        <w:rPr>
          <w:szCs w:val="24"/>
        </w:rPr>
        <w:t>ílio</w:t>
      </w:r>
    </w:p>
    <w:p w14:paraId="721592AA" w14:textId="77777777" w:rsidR="008C4D3F" w:rsidRPr="00EF4BFA" w:rsidRDefault="008C4D3F" w:rsidP="00523E7C">
      <w:pPr>
        <w:spacing w:line="240" w:lineRule="auto"/>
        <w:ind w:firstLine="0"/>
        <w:jc w:val="center"/>
        <w:rPr>
          <w:szCs w:val="24"/>
        </w:rPr>
      </w:pPr>
    </w:p>
    <w:p w14:paraId="40A87294" w14:textId="77777777" w:rsidR="008C4D3F" w:rsidRPr="00EF4BFA" w:rsidRDefault="008C4D3F" w:rsidP="00523E7C">
      <w:pPr>
        <w:spacing w:line="240" w:lineRule="auto"/>
        <w:ind w:firstLine="0"/>
        <w:jc w:val="center"/>
        <w:rPr>
          <w:szCs w:val="24"/>
        </w:rPr>
      </w:pPr>
    </w:p>
    <w:p w14:paraId="7716F696" w14:textId="77777777" w:rsidR="00655BE3" w:rsidRPr="00EF4BFA" w:rsidRDefault="00655BE3" w:rsidP="00655BE3">
      <w:pPr>
        <w:ind w:firstLine="0"/>
        <w:jc w:val="center"/>
      </w:pPr>
      <w:r>
        <w:rPr>
          <w:b/>
          <w:bCs/>
        </w:rPr>
        <w:t xml:space="preserve">Estudo da relação entre a meteorologia e as violações das emissões dos parâmetros regulamentados pela CONAMA 506/2024 </w:t>
      </w:r>
    </w:p>
    <w:p w14:paraId="564DB042" w14:textId="77777777" w:rsidR="008C4D3F" w:rsidRPr="00EF4BFA" w:rsidRDefault="008C4D3F" w:rsidP="00523E7C">
      <w:pPr>
        <w:spacing w:line="240" w:lineRule="auto"/>
        <w:ind w:firstLine="0"/>
        <w:jc w:val="center"/>
        <w:rPr>
          <w:szCs w:val="24"/>
        </w:rPr>
      </w:pPr>
    </w:p>
    <w:p w14:paraId="7D6FBA40" w14:textId="77777777" w:rsidR="008C4D3F" w:rsidRPr="00EF4BFA" w:rsidRDefault="008C4D3F" w:rsidP="00523E7C">
      <w:pPr>
        <w:spacing w:line="240" w:lineRule="auto"/>
        <w:ind w:firstLine="0"/>
        <w:jc w:val="center"/>
        <w:rPr>
          <w:szCs w:val="24"/>
        </w:rPr>
      </w:pPr>
    </w:p>
    <w:p w14:paraId="42492721" w14:textId="1CB38D98" w:rsidR="008C4D3F" w:rsidRPr="00EF4BFA" w:rsidRDefault="00DD0B27" w:rsidP="001336C8">
      <w:pPr>
        <w:spacing w:line="240" w:lineRule="auto"/>
        <w:ind w:firstLine="0"/>
        <w:jc w:val="center"/>
        <w:rPr>
          <w:szCs w:val="24"/>
        </w:rPr>
      </w:pPr>
      <w:r w:rsidRPr="00EF4BFA">
        <w:rPr>
          <w:szCs w:val="24"/>
        </w:rPr>
        <w:t>Este Trabalho</w:t>
      </w:r>
      <w:r w:rsidR="00F4494D">
        <w:rPr>
          <w:szCs w:val="24"/>
        </w:rPr>
        <w:t xml:space="preserve"> de</w:t>
      </w:r>
      <w:r w:rsidRPr="00EF4BFA">
        <w:rPr>
          <w:szCs w:val="24"/>
        </w:rPr>
        <w:t xml:space="preserve"> Conclusão de Curso foi julgado adequado</w:t>
      </w:r>
      <w:r w:rsidR="008C4D3F" w:rsidRPr="00EF4BFA">
        <w:rPr>
          <w:szCs w:val="24"/>
        </w:rPr>
        <w:t xml:space="preserve"> para obtenção do Título de </w:t>
      </w:r>
      <w:r w:rsidR="009F304E">
        <w:rPr>
          <w:szCs w:val="24"/>
        </w:rPr>
        <w:t>Bacharel em Engenharia Sanitária e Ambiental</w:t>
      </w:r>
      <w:r w:rsidR="00840474" w:rsidRPr="00EF4BFA">
        <w:rPr>
          <w:szCs w:val="24"/>
        </w:rPr>
        <w:t xml:space="preserve"> </w:t>
      </w:r>
      <w:r w:rsidRPr="00EF4BFA">
        <w:rPr>
          <w:szCs w:val="24"/>
        </w:rPr>
        <w:t>e aprovado</w:t>
      </w:r>
      <w:r w:rsidR="008C4D3F" w:rsidRPr="00EF4BFA">
        <w:rPr>
          <w:szCs w:val="24"/>
        </w:rPr>
        <w:t xml:space="preserve"> em sua forma final pelo </w:t>
      </w:r>
      <w:r w:rsidR="00F415BE" w:rsidRPr="00EF4BFA">
        <w:rPr>
          <w:szCs w:val="24"/>
        </w:rPr>
        <w:t>Curso</w:t>
      </w:r>
      <w:r w:rsidR="009F304E">
        <w:rPr>
          <w:szCs w:val="24"/>
        </w:rPr>
        <w:t xml:space="preserve"> de Engenharia Sanitária e Ambiental</w:t>
      </w:r>
    </w:p>
    <w:p w14:paraId="0B6EFCD3" w14:textId="77777777" w:rsidR="008C4D3F" w:rsidRPr="00EF4BFA" w:rsidRDefault="008C4D3F" w:rsidP="00996537">
      <w:pPr>
        <w:ind w:firstLine="0"/>
        <w:jc w:val="center"/>
        <w:rPr>
          <w:szCs w:val="24"/>
        </w:rPr>
      </w:pPr>
    </w:p>
    <w:p w14:paraId="3BE5EA58" w14:textId="39F34283" w:rsidR="008C4D3F" w:rsidRPr="00EF4BFA" w:rsidRDefault="009F304E" w:rsidP="00D64C4C">
      <w:pPr>
        <w:spacing w:line="276" w:lineRule="auto"/>
        <w:ind w:firstLine="0"/>
        <w:jc w:val="center"/>
        <w:rPr>
          <w:szCs w:val="24"/>
        </w:rPr>
      </w:pPr>
      <w:r>
        <w:rPr>
          <w:szCs w:val="24"/>
        </w:rPr>
        <w:t>Florianópolis</w:t>
      </w:r>
      <w:r w:rsidR="008C4D3F" w:rsidRPr="00EF4BFA">
        <w:rPr>
          <w:szCs w:val="24"/>
        </w:rPr>
        <w:t xml:space="preserve">, </w:t>
      </w:r>
      <w:proofErr w:type="spellStart"/>
      <w:r w:rsidR="007003C6" w:rsidRPr="00EF4BFA">
        <w:rPr>
          <w:szCs w:val="24"/>
        </w:rPr>
        <w:t>xx</w:t>
      </w:r>
      <w:proofErr w:type="spellEnd"/>
      <w:r w:rsidR="007003C6" w:rsidRPr="00EF4BFA">
        <w:rPr>
          <w:szCs w:val="24"/>
        </w:rPr>
        <w:t xml:space="preserve"> </w:t>
      </w:r>
      <w:r w:rsidR="008C4D3F" w:rsidRPr="00EF4BFA">
        <w:rPr>
          <w:szCs w:val="24"/>
        </w:rPr>
        <w:t xml:space="preserve">de </w:t>
      </w:r>
      <w:r>
        <w:rPr>
          <w:szCs w:val="24"/>
        </w:rPr>
        <w:t>dezembro</w:t>
      </w:r>
      <w:r w:rsidR="008C4D3F" w:rsidRPr="00EF4BFA">
        <w:rPr>
          <w:szCs w:val="24"/>
        </w:rPr>
        <w:t xml:space="preserve"> de </w:t>
      </w:r>
      <w:r>
        <w:rPr>
          <w:szCs w:val="24"/>
        </w:rPr>
        <w:t>2024</w:t>
      </w:r>
      <w:r w:rsidR="008C4D3F" w:rsidRPr="00EF4BFA">
        <w:rPr>
          <w:szCs w:val="24"/>
        </w:rPr>
        <w:t>.</w:t>
      </w:r>
    </w:p>
    <w:p w14:paraId="7E5BF494" w14:textId="77777777" w:rsidR="008C4D3F" w:rsidRDefault="008C4D3F" w:rsidP="00D64C4C">
      <w:pPr>
        <w:spacing w:line="276" w:lineRule="auto"/>
        <w:ind w:firstLine="0"/>
        <w:jc w:val="center"/>
        <w:rPr>
          <w:szCs w:val="24"/>
        </w:rPr>
      </w:pPr>
    </w:p>
    <w:p w14:paraId="28C2BDF7" w14:textId="77777777" w:rsidR="00D64C4C" w:rsidRDefault="00D64C4C" w:rsidP="00D64C4C">
      <w:pPr>
        <w:spacing w:line="276" w:lineRule="auto"/>
        <w:ind w:firstLine="0"/>
        <w:jc w:val="center"/>
        <w:rPr>
          <w:szCs w:val="24"/>
        </w:rPr>
      </w:pPr>
    </w:p>
    <w:p w14:paraId="51FE6B4B" w14:textId="77777777" w:rsidR="00D64C4C" w:rsidRPr="00EF4BFA" w:rsidRDefault="00D64C4C" w:rsidP="00D64C4C">
      <w:pPr>
        <w:spacing w:line="276" w:lineRule="auto"/>
        <w:ind w:firstLine="0"/>
        <w:jc w:val="center"/>
        <w:rPr>
          <w:szCs w:val="24"/>
        </w:rPr>
      </w:pPr>
    </w:p>
    <w:p w14:paraId="28670FCA" w14:textId="77777777" w:rsidR="008C4D3F" w:rsidRPr="00EF4BFA" w:rsidRDefault="008C4D3F" w:rsidP="00D64C4C">
      <w:pPr>
        <w:spacing w:line="276" w:lineRule="auto"/>
        <w:ind w:firstLine="0"/>
        <w:jc w:val="center"/>
        <w:rPr>
          <w:szCs w:val="24"/>
        </w:rPr>
      </w:pPr>
      <w:r w:rsidRPr="00EF4BFA">
        <w:rPr>
          <w:szCs w:val="24"/>
        </w:rPr>
        <w:t>________________________</w:t>
      </w:r>
    </w:p>
    <w:p w14:paraId="14D56F4F" w14:textId="77777777" w:rsidR="00D64C4C" w:rsidRPr="00D64C4C" w:rsidRDefault="00D64C4C" w:rsidP="00D64C4C">
      <w:pPr>
        <w:spacing w:line="276" w:lineRule="auto"/>
        <w:ind w:firstLine="0"/>
        <w:jc w:val="center"/>
        <w:rPr>
          <w:szCs w:val="24"/>
        </w:rPr>
      </w:pPr>
      <w:r w:rsidRPr="00D64C4C">
        <w:rPr>
          <w:szCs w:val="24"/>
        </w:rPr>
        <w:t>Prof</w:t>
      </w:r>
      <w:r w:rsidR="00D34914" w:rsidRPr="00D34914">
        <w:rPr>
          <w:szCs w:val="24"/>
          <w:u w:val="single"/>
          <w:vertAlign w:val="superscript"/>
        </w:rPr>
        <w:t>a</w:t>
      </w:r>
      <w:r w:rsidR="00D34914">
        <w:rPr>
          <w:szCs w:val="24"/>
        </w:rPr>
        <w:t>. Maria Elisa Magri,</w:t>
      </w:r>
      <w:r w:rsidRPr="00D64C4C">
        <w:rPr>
          <w:szCs w:val="24"/>
        </w:rPr>
        <w:t xml:space="preserve"> Dr</w:t>
      </w:r>
      <w:r w:rsidR="00D34914" w:rsidRPr="00D34914">
        <w:rPr>
          <w:szCs w:val="24"/>
          <w:u w:val="single"/>
          <w:vertAlign w:val="superscript"/>
        </w:rPr>
        <w:t>a</w:t>
      </w:r>
      <w:r w:rsidRPr="00D64C4C">
        <w:rPr>
          <w:szCs w:val="24"/>
        </w:rPr>
        <w:t>.</w:t>
      </w:r>
    </w:p>
    <w:p w14:paraId="5B1BE2A5" w14:textId="77777777" w:rsidR="00D64C4C" w:rsidRPr="00D64C4C" w:rsidRDefault="00D64C4C" w:rsidP="00D64C4C">
      <w:pPr>
        <w:spacing w:line="276" w:lineRule="auto"/>
        <w:ind w:firstLine="0"/>
        <w:jc w:val="center"/>
        <w:rPr>
          <w:szCs w:val="24"/>
        </w:rPr>
      </w:pPr>
      <w:r w:rsidRPr="00D64C4C">
        <w:rPr>
          <w:szCs w:val="24"/>
        </w:rPr>
        <w:t>Coordenador do Curso</w:t>
      </w:r>
    </w:p>
    <w:p w14:paraId="57D2AF94" w14:textId="77777777" w:rsidR="008C4D3F" w:rsidRPr="00EF4BFA" w:rsidRDefault="008C4D3F" w:rsidP="00D64C4C">
      <w:pPr>
        <w:spacing w:line="276" w:lineRule="auto"/>
        <w:ind w:firstLine="0"/>
        <w:jc w:val="center"/>
        <w:rPr>
          <w:szCs w:val="24"/>
        </w:rPr>
      </w:pPr>
    </w:p>
    <w:p w14:paraId="48A6A039" w14:textId="77777777" w:rsidR="008C4D3F" w:rsidRPr="00EF4BFA" w:rsidRDefault="008C4D3F" w:rsidP="00D64C4C">
      <w:pPr>
        <w:spacing w:line="276" w:lineRule="auto"/>
        <w:ind w:firstLine="0"/>
        <w:jc w:val="center"/>
        <w:rPr>
          <w:b/>
          <w:szCs w:val="24"/>
        </w:rPr>
      </w:pPr>
      <w:r w:rsidRPr="00EF4BFA">
        <w:rPr>
          <w:b/>
          <w:szCs w:val="24"/>
        </w:rPr>
        <w:t>Banca Examinadora:</w:t>
      </w:r>
    </w:p>
    <w:p w14:paraId="3B5D9448" w14:textId="77777777" w:rsidR="00C8686E" w:rsidRPr="00EF4BFA" w:rsidRDefault="00C8686E" w:rsidP="00D64C4C">
      <w:pPr>
        <w:spacing w:line="276" w:lineRule="auto"/>
        <w:ind w:firstLine="0"/>
        <w:jc w:val="center"/>
        <w:rPr>
          <w:szCs w:val="24"/>
        </w:rPr>
      </w:pPr>
    </w:p>
    <w:p w14:paraId="100E6560" w14:textId="77777777" w:rsidR="008C4D3F" w:rsidRDefault="008C4D3F" w:rsidP="00D64C4C">
      <w:pPr>
        <w:spacing w:line="276" w:lineRule="auto"/>
        <w:ind w:firstLine="0"/>
        <w:jc w:val="center"/>
        <w:rPr>
          <w:szCs w:val="24"/>
        </w:rPr>
      </w:pPr>
    </w:p>
    <w:p w14:paraId="1353D7D7" w14:textId="77777777" w:rsidR="00D64C4C" w:rsidRPr="00EF4BFA" w:rsidRDefault="00D64C4C" w:rsidP="00D64C4C">
      <w:pPr>
        <w:spacing w:line="276" w:lineRule="auto"/>
        <w:ind w:firstLine="0"/>
        <w:jc w:val="center"/>
        <w:rPr>
          <w:szCs w:val="24"/>
        </w:rPr>
      </w:pPr>
    </w:p>
    <w:p w14:paraId="128BFCEB" w14:textId="77777777" w:rsidR="008C4D3F" w:rsidRPr="00EF4BFA" w:rsidRDefault="008C4D3F" w:rsidP="00D64C4C">
      <w:pPr>
        <w:spacing w:line="276" w:lineRule="auto"/>
        <w:ind w:firstLine="0"/>
        <w:jc w:val="center"/>
        <w:rPr>
          <w:szCs w:val="24"/>
        </w:rPr>
      </w:pPr>
      <w:r w:rsidRPr="00EF4BFA">
        <w:rPr>
          <w:szCs w:val="24"/>
        </w:rPr>
        <w:t>________________________</w:t>
      </w:r>
    </w:p>
    <w:p w14:paraId="1F72847C" w14:textId="0392DFF7" w:rsidR="00D64C4C" w:rsidRPr="00D64C4C" w:rsidRDefault="00D64C4C" w:rsidP="00D64C4C">
      <w:pPr>
        <w:spacing w:line="276" w:lineRule="auto"/>
        <w:ind w:firstLine="0"/>
        <w:jc w:val="center"/>
        <w:rPr>
          <w:szCs w:val="24"/>
        </w:rPr>
      </w:pPr>
      <w:r w:rsidRPr="00D64C4C">
        <w:rPr>
          <w:szCs w:val="24"/>
        </w:rPr>
        <w:t>Prof. Dr.</w:t>
      </w:r>
      <w:r w:rsidR="009F304E">
        <w:rPr>
          <w:szCs w:val="24"/>
        </w:rPr>
        <w:t xml:space="preserve"> Leonardo Hoinaski</w:t>
      </w:r>
    </w:p>
    <w:p w14:paraId="07515CF8" w14:textId="77777777" w:rsidR="00D64C4C" w:rsidRPr="00D64C4C" w:rsidRDefault="00D64C4C" w:rsidP="00D64C4C">
      <w:pPr>
        <w:spacing w:line="276" w:lineRule="auto"/>
        <w:ind w:firstLine="0"/>
        <w:jc w:val="center"/>
        <w:rPr>
          <w:szCs w:val="24"/>
        </w:rPr>
      </w:pPr>
      <w:r w:rsidRPr="00D64C4C">
        <w:rPr>
          <w:szCs w:val="24"/>
        </w:rPr>
        <w:t>Orientador</w:t>
      </w:r>
      <w:r>
        <w:rPr>
          <w:szCs w:val="24"/>
        </w:rPr>
        <w:t>(</w:t>
      </w:r>
      <w:r w:rsidRPr="00D64C4C">
        <w:rPr>
          <w:szCs w:val="24"/>
        </w:rPr>
        <w:t>a</w:t>
      </w:r>
      <w:r>
        <w:rPr>
          <w:szCs w:val="24"/>
        </w:rPr>
        <w:t>)</w:t>
      </w:r>
    </w:p>
    <w:p w14:paraId="57685A5A" w14:textId="094F39C9" w:rsidR="00D64C4C" w:rsidRPr="00D64C4C" w:rsidRDefault="00D64C4C" w:rsidP="00D64C4C">
      <w:pPr>
        <w:spacing w:line="276" w:lineRule="auto"/>
        <w:ind w:firstLine="0"/>
        <w:jc w:val="center"/>
        <w:rPr>
          <w:szCs w:val="24"/>
        </w:rPr>
      </w:pPr>
      <w:r w:rsidRPr="00D64C4C">
        <w:rPr>
          <w:szCs w:val="24"/>
        </w:rPr>
        <w:t xml:space="preserve">Instituição </w:t>
      </w:r>
      <w:r w:rsidR="009F304E">
        <w:rPr>
          <w:szCs w:val="24"/>
        </w:rPr>
        <w:t>UFSC</w:t>
      </w:r>
    </w:p>
    <w:p w14:paraId="595F1ABE" w14:textId="77777777" w:rsidR="008C4D3F" w:rsidRPr="00EF4BFA" w:rsidRDefault="008C4D3F" w:rsidP="00D64C4C">
      <w:pPr>
        <w:spacing w:line="276" w:lineRule="auto"/>
        <w:ind w:firstLine="0"/>
        <w:jc w:val="center"/>
        <w:rPr>
          <w:szCs w:val="24"/>
        </w:rPr>
      </w:pPr>
    </w:p>
    <w:p w14:paraId="3091C204" w14:textId="77777777" w:rsidR="00C8686E" w:rsidRPr="00EF4BFA" w:rsidRDefault="00C8686E" w:rsidP="00D64C4C">
      <w:pPr>
        <w:spacing w:line="276" w:lineRule="auto"/>
        <w:ind w:firstLine="0"/>
        <w:jc w:val="center"/>
        <w:rPr>
          <w:szCs w:val="24"/>
        </w:rPr>
      </w:pPr>
    </w:p>
    <w:p w14:paraId="62CCE8DF" w14:textId="77777777" w:rsidR="008C4D3F" w:rsidRPr="00EF4BFA" w:rsidRDefault="008C4D3F" w:rsidP="00D64C4C">
      <w:pPr>
        <w:spacing w:line="276" w:lineRule="auto"/>
        <w:ind w:firstLine="0"/>
        <w:jc w:val="center"/>
        <w:rPr>
          <w:szCs w:val="24"/>
        </w:rPr>
      </w:pPr>
    </w:p>
    <w:p w14:paraId="6A0E8F8C" w14:textId="77777777" w:rsidR="008C4D3F" w:rsidRPr="00EF4BFA" w:rsidRDefault="008C4D3F" w:rsidP="00D64C4C">
      <w:pPr>
        <w:spacing w:line="276" w:lineRule="auto"/>
        <w:ind w:firstLine="0"/>
        <w:jc w:val="center"/>
        <w:rPr>
          <w:szCs w:val="24"/>
        </w:rPr>
      </w:pPr>
    </w:p>
    <w:p w14:paraId="4BA5D436" w14:textId="77777777" w:rsidR="00D64C4C" w:rsidRPr="00D64C4C" w:rsidRDefault="00D64C4C" w:rsidP="00D64C4C">
      <w:pPr>
        <w:spacing w:line="276" w:lineRule="auto"/>
        <w:ind w:firstLine="0"/>
        <w:jc w:val="center"/>
        <w:rPr>
          <w:szCs w:val="24"/>
        </w:rPr>
      </w:pPr>
      <w:r w:rsidRPr="00D64C4C">
        <w:rPr>
          <w:szCs w:val="24"/>
        </w:rPr>
        <w:t xml:space="preserve">Prof.(a) </w:t>
      </w:r>
      <w:proofErr w:type="spellStart"/>
      <w:r w:rsidRPr="00D64C4C">
        <w:rPr>
          <w:szCs w:val="24"/>
        </w:rPr>
        <w:t>xxxx</w:t>
      </w:r>
      <w:proofErr w:type="spellEnd"/>
      <w:r w:rsidRPr="00D64C4C">
        <w:rPr>
          <w:szCs w:val="24"/>
        </w:rPr>
        <w:t xml:space="preserve">, Dr.(a) </w:t>
      </w:r>
    </w:p>
    <w:p w14:paraId="33CAFA1A" w14:textId="77777777" w:rsidR="00D64C4C" w:rsidRPr="00D64C4C" w:rsidRDefault="00D64C4C" w:rsidP="00D64C4C">
      <w:pPr>
        <w:spacing w:line="276" w:lineRule="auto"/>
        <w:ind w:firstLine="0"/>
        <w:jc w:val="center"/>
        <w:rPr>
          <w:szCs w:val="24"/>
        </w:rPr>
      </w:pPr>
      <w:r>
        <w:rPr>
          <w:szCs w:val="24"/>
        </w:rPr>
        <w:t>Avaliador(</w:t>
      </w:r>
      <w:r w:rsidRPr="00D64C4C">
        <w:rPr>
          <w:szCs w:val="24"/>
        </w:rPr>
        <w:t>a</w:t>
      </w:r>
      <w:r>
        <w:rPr>
          <w:szCs w:val="24"/>
        </w:rPr>
        <w:t>)</w:t>
      </w:r>
    </w:p>
    <w:p w14:paraId="0CE99329" w14:textId="77777777" w:rsidR="00D64C4C" w:rsidRPr="00D64C4C" w:rsidRDefault="00D64C4C" w:rsidP="00D64C4C">
      <w:pPr>
        <w:spacing w:line="276" w:lineRule="auto"/>
        <w:ind w:firstLine="0"/>
        <w:jc w:val="center"/>
        <w:rPr>
          <w:szCs w:val="24"/>
        </w:rPr>
      </w:pPr>
      <w:r w:rsidRPr="00D64C4C">
        <w:rPr>
          <w:szCs w:val="24"/>
        </w:rPr>
        <w:t xml:space="preserve">Instituição </w:t>
      </w:r>
      <w:proofErr w:type="spellStart"/>
      <w:r w:rsidRPr="00D64C4C">
        <w:rPr>
          <w:szCs w:val="24"/>
        </w:rPr>
        <w:t>xxxx</w:t>
      </w:r>
      <w:proofErr w:type="spellEnd"/>
    </w:p>
    <w:p w14:paraId="77BF4BF5" w14:textId="77777777" w:rsidR="008C4D3F" w:rsidRPr="00EF4BFA" w:rsidRDefault="008C4D3F" w:rsidP="00D64C4C">
      <w:pPr>
        <w:spacing w:line="276" w:lineRule="auto"/>
        <w:ind w:firstLine="0"/>
        <w:jc w:val="center"/>
        <w:rPr>
          <w:szCs w:val="24"/>
        </w:rPr>
      </w:pPr>
    </w:p>
    <w:p w14:paraId="00D1DB76" w14:textId="77777777" w:rsidR="008C4D3F" w:rsidRPr="00EF4BFA" w:rsidRDefault="008C4D3F" w:rsidP="00D64C4C">
      <w:pPr>
        <w:spacing w:line="276" w:lineRule="auto"/>
        <w:ind w:firstLine="0"/>
        <w:jc w:val="center"/>
        <w:rPr>
          <w:szCs w:val="24"/>
        </w:rPr>
      </w:pPr>
    </w:p>
    <w:p w14:paraId="0DDCEF40" w14:textId="77777777" w:rsidR="00C8686E" w:rsidRPr="00EF4BFA" w:rsidRDefault="00C8686E" w:rsidP="00D64C4C">
      <w:pPr>
        <w:spacing w:line="276" w:lineRule="auto"/>
        <w:ind w:firstLine="0"/>
        <w:jc w:val="center"/>
        <w:rPr>
          <w:szCs w:val="24"/>
        </w:rPr>
      </w:pPr>
    </w:p>
    <w:p w14:paraId="6FD31243" w14:textId="77777777" w:rsidR="008C4D3F" w:rsidRPr="00EF4BFA" w:rsidRDefault="008C4D3F" w:rsidP="00D64C4C">
      <w:pPr>
        <w:spacing w:line="276" w:lineRule="auto"/>
        <w:ind w:firstLine="0"/>
        <w:jc w:val="center"/>
        <w:rPr>
          <w:szCs w:val="24"/>
        </w:rPr>
      </w:pPr>
    </w:p>
    <w:p w14:paraId="0F707989" w14:textId="77777777" w:rsidR="00D64C4C" w:rsidRPr="00D64C4C" w:rsidRDefault="00D64C4C" w:rsidP="00D64C4C">
      <w:pPr>
        <w:spacing w:line="276" w:lineRule="auto"/>
        <w:ind w:firstLine="0"/>
        <w:jc w:val="center"/>
        <w:rPr>
          <w:szCs w:val="24"/>
        </w:rPr>
      </w:pPr>
      <w:r w:rsidRPr="00D64C4C">
        <w:rPr>
          <w:szCs w:val="24"/>
        </w:rPr>
        <w:t xml:space="preserve">Prof.(a) </w:t>
      </w:r>
      <w:proofErr w:type="spellStart"/>
      <w:r w:rsidRPr="00D64C4C">
        <w:rPr>
          <w:szCs w:val="24"/>
        </w:rPr>
        <w:t>xxxx</w:t>
      </w:r>
      <w:proofErr w:type="spellEnd"/>
      <w:r w:rsidRPr="00D64C4C">
        <w:rPr>
          <w:szCs w:val="24"/>
        </w:rPr>
        <w:t xml:space="preserve">, Dr.(a) </w:t>
      </w:r>
    </w:p>
    <w:p w14:paraId="68F328E6" w14:textId="77777777" w:rsidR="00D64C4C" w:rsidRPr="00D64C4C" w:rsidRDefault="00D64C4C" w:rsidP="00D64C4C">
      <w:pPr>
        <w:spacing w:line="276" w:lineRule="auto"/>
        <w:ind w:firstLine="0"/>
        <w:jc w:val="center"/>
        <w:rPr>
          <w:szCs w:val="24"/>
        </w:rPr>
      </w:pPr>
      <w:r>
        <w:rPr>
          <w:szCs w:val="24"/>
        </w:rPr>
        <w:t>Avaliador(</w:t>
      </w:r>
      <w:r w:rsidRPr="00D64C4C">
        <w:rPr>
          <w:szCs w:val="24"/>
        </w:rPr>
        <w:t>a</w:t>
      </w:r>
      <w:r>
        <w:rPr>
          <w:szCs w:val="24"/>
        </w:rPr>
        <w:t>)</w:t>
      </w:r>
    </w:p>
    <w:p w14:paraId="5374FF3B" w14:textId="77777777" w:rsidR="00D64C4C" w:rsidRPr="00D64C4C" w:rsidRDefault="00D64C4C" w:rsidP="00D64C4C">
      <w:pPr>
        <w:spacing w:line="276" w:lineRule="auto"/>
        <w:ind w:firstLine="0"/>
        <w:jc w:val="center"/>
        <w:rPr>
          <w:szCs w:val="24"/>
        </w:rPr>
      </w:pPr>
      <w:r w:rsidRPr="00D64C4C">
        <w:rPr>
          <w:szCs w:val="24"/>
        </w:rPr>
        <w:t xml:space="preserve">Instituição </w:t>
      </w:r>
      <w:proofErr w:type="spellStart"/>
      <w:r w:rsidRPr="00D64C4C">
        <w:rPr>
          <w:szCs w:val="24"/>
        </w:rPr>
        <w:t>xxxx</w:t>
      </w:r>
      <w:proofErr w:type="spellEnd"/>
    </w:p>
    <w:p w14:paraId="4A70680E" w14:textId="77777777" w:rsidR="00157B63" w:rsidRPr="00EF4BFA" w:rsidRDefault="00157B63">
      <w:pPr>
        <w:spacing w:after="200" w:line="276" w:lineRule="auto"/>
        <w:ind w:firstLine="0"/>
        <w:jc w:val="left"/>
        <w:rPr>
          <w:szCs w:val="24"/>
        </w:rPr>
      </w:pPr>
      <w:r w:rsidRPr="00EF4BFA">
        <w:rPr>
          <w:szCs w:val="24"/>
        </w:rPr>
        <w:br w:type="page"/>
      </w:r>
    </w:p>
    <w:p w14:paraId="5554B0F5" w14:textId="77777777" w:rsidR="001431D4" w:rsidRPr="00EF4BFA" w:rsidRDefault="001431D4" w:rsidP="00996537">
      <w:pPr>
        <w:ind w:firstLine="0"/>
        <w:jc w:val="center"/>
        <w:rPr>
          <w:szCs w:val="24"/>
        </w:rPr>
      </w:pPr>
    </w:p>
    <w:p w14:paraId="2D1598F9" w14:textId="77777777" w:rsidR="001431D4" w:rsidRPr="00EF4BFA" w:rsidRDefault="001431D4" w:rsidP="00996537">
      <w:pPr>
        <w:ind w:firstLine="0"/>
        <w:jc w:val="center"/>
        <w:rPr>
          <w:szCs w:val="24"/>
        </w:rPr>
      </w:pPr>
    </w:p>
    <w:p w14:paraId="309A4680" w14:textId="77777777" w:rsidR="001431D4" w:rsidRPr="00EF4BFA" w:rsidRDefault="001431D4" w:rsidP="00996537">
      <w:pPr>
        <w:ind w:firstLine="0"/>
        <w:jc w:val="center"/>
        <w:rPr>
          <w:szCs w:val="24"/>
        </w:rPr>
      </w:pPr>
    </w:p>
    <w:p w14:paraId="298F5F43" w14:textId="77777777" w:rsidR="001431D4" w:rsidRPr="00EF4BFA" w:rsidRDefault="001431D4" w:rsidP="00996537">
      <w:pPr>
        <w:ind w:firstLine="0"/>
        <w:jc w:val="center"/>
        <w:rPr>
          <w:szCs w:val="24"/>
        </w:rPr>
      </w:pPr>
    </w:p>
    <w:p w14:paraId="7C46611B" w14:textId="77777777" w:rsidR="001431D4" w:rsidRPr="00EF4BFA" w:rsidRDefault="001431D4" w:rsidP="00996537">
      <w:pPr>
        <w:ind w:firstLine="0"/>
        <w:jc w:val="center"/>
        <w:rPr>
          <w:szCs w:val="24"/>
        </w:rPr>
      </w:pPr>
    </w:p>
    <w:p w14:paraId="33084BDC" w14:textId="77777777" w:rsidR="001431D4" w:rsidRPr="00EF4BFA" w:rsidRDefault="001431D4" w:rsidP="00996537">
      <w:pPr>
        <w:ind w:firstLine="0"/>
        <w:jc w:val="center"/>
        <w:rPr>
          <w:szCs w:val="24"/>
        </w:rPr>
      </w:pPr>
    </w:p>
    <w:p w14:paraId="605304EC" w14:textId="77777777" w:rsidR="001431D4" w:rsidRPr="00EF4BFA" w:rsidRDefault="001431D4" w:rsidP="00996537">
      <w:pPr>
        <w:ind w:firstLine="0"/>
        <w:jc w:val="center"/>
        <w:rPr>
          <w:szCs w:val="24"/>
        </w:rPr>
      </w:pPr>
    </w:p>
    <w:p w14:paraId="6BF0AEF1" w14:textId="77777777" w:rsidR="001431D4" w:rsidRPr="00EF4BFA" w:rsidRDefault="001431D4" w:rsidP="00996537">
      <w:pPr>
        <w:ind w:firstLine="0"/>
        <w:jc w:val="center"/>
        <w:rPr>
          <w:szCs w:val="24"/>
        </w:rPr>
      </w:pPr>
    </w:p>
    <w:p w14:paraId="0B745242" w14:textId="77777777" w:rsidR="001431D4" w:rsidRPr="00EF4BFA" w:rsidRDefault="001431D4" w:rsidP="00996537">
      <w:pPr>
        <w:ind w:firstLine="0"/>
        <w:jc w:val="center"/>
        <w:rPr>
          <w:szCs w:val="24"/>
        </w:rPr>
      </w:pPr>
    </w:p>
    <w:p w14:paraId="08846773" w14:textId="77777777" w:rsidR="001431D4" w:rsidRPr="00EF4BFA" w:rsidRDefault="001431D4" w:rsidP="00996537">
      <w:pPr>
        <w:ind w:firstLine="0"/>
        <w:jc w:val="center"/>
        <w:rPr>
          <w:szCs w:val="24"/>
        </w:rPr>
      </w:pPr>
    </w:p>
    <w:p w14:paraId="5A816677" w14:textId="77777777" w:rsidR="001431D4" w:rsidRPr="00EF4BFA" w:rsidRDefault="001431D4" w:rsidP="00996537">
      <w:pPr>
        <w:ind w:firstLine="0"/>
        <w:jc w:val="center"/>
        <w:rPr>
          <w:szCs w:val="24"/>
        </w:rPr>
      </w:pPr>
    </w:p>
    <w:p w14:paraId="3144CC35" w14:textId="77777777" w:rsidR="001431D4" w:rsidRPr="00EF4BFA" w:rsidRDefault="001431D4" w:rsidP="00996537">
      <w:pPr>
        <w:ind w:firstLine="0"/>
        <w:jc w:val="center"/>
        <w:rPr>
          <w:szCs w:val="24"/>
        </w:rPr>
      </w:pPr>
    </w:p>
    <w:p w14:paraId="375AD317" w14:textId="77777777" w:rsidR="001431D4" w:rsidRPr="00EF4BFA" w:rsidRDefault="001431D4" w:rsidP="00996537">
      <w:pPr>
        <w:ind w:firstLine="0"/>
        <w:jc w:val="center"/>
        <w:rPr>
          <w:szCs w:val="24"/>
        </w:rPr>
      </w:pPr>
    </w:p>
    <w:p w14:paraId="3260D7EC" w14:textId="77777777" w:rsidR="001431D4" w:rsidRPr="00EF4BFA" w:rsidRDefault="001431D4" w:rsidP="00996537">
      <w:pPr>
        <w:ind w:firstLine="0"/>
        <w:jc w:val="center"/>
        <w:rPr>
          <w:szCs w:val="24"/>
        </w:rPr>
      </w:pPr>
    </w:p>
    <w:p w14:paraId="484845E9" w14:textId="77777777" w:rsidR="001431D4" w:rsidRPr="00EF4BFA" w:rsidRDefault="001431D4" w:rsidP="00996537">
      <w:pPr>
        <w:ind w:firstLine="0"/>
        <w:jc w:val="center"/>
        <w:rPr>
          <w:szCs w:val="24"/>
        </w:rPr>
      </w:pPr>
    </w:p>
    <w:p w14:paraId="17AED8EF" w14:textId="77777777" w:rsidR="001431D4" w:rsidRPr="00EF4BFA" w:rsidRDefault="001431D4" w:rsidP="00996537">
      <w:pPr>
        <w:ind w:firstLine="0"/>
        <w:jc w:val="center"/>
        <w:rPr>
          <w:szCs w:val="24"/>
        </w:rPr>
      </w:pPr>
    </w:p>
    <w:p w14:paraId="29C501C5" w14:textId="77777777" w:rsidR="001431D4" w:rsidRPr="00EF4BFA" w:rsidRDefault="001431D4" w:rsidP="00996537">
      <w:pPr>
        <w:ind w:firstLine="0"/>
        <w:jc w:val="center"/>
        <w:rPr>
          <w:szCs w:val="24"/>
        </w:rPr>
      </w:pPr>
    </w:p>
    <w:p w14:paraId="05E1BE35" w14:textId="77777777" w:rsidR="001431D4" w:rsidRPr="00EF4BFA" w:rsidRDefault="001431D4" w:rsidP="00996537">
      <w:pPr>
        <w:ind w:firstLine="0"/>
        <w:jc w:val="center"/>
        <w:rPr>
          <w:szCs w:val="24"/>
        </w:rPr>
      </w:pPr>
    </w:p>
    <w:p w14:paraId="404AB059" w14:textId="77777777" w:rsidR="001431D4" w:rsidRPr="00EF4BFA" w:rsidRDefault="001431D4" w:rsidP="00996537">
      <w:pPr>
        <w:ind w:firstLine="0"/>
        <w:jc w:val="center"/>
        <w:rPr>
          <w:szCs w:val="24"/>
        </w:rPr>
      </w:pPr>
    </w:p>
    <w:p w14:paraId="0C5C2FE9" w14:textId="77777777" w:rsidR="001431D4" w:rsidRPr="00EF4BFA" w:rsidRDefault="001431D4" w:rsidP="00996537">
      <w:pPr>
        <w:ind w:firstLine="0"/>
        <w:jc w:val="center"/>
        <w:rPr>
          <w:szCs w:val="24"/>
        </w:rPr>
      </w:pPr>
    </w:p>
    <w:p w14:paraId="47A6AE7F" w14:textId="77777777" w:rsidR="00C8686E" w:rsidRPr="00EF4BFA" w:rsidRDefault="00C8686E" w:rsidP="00996537">
      <w:pPr>
        <w:ind w:firstLine="0"/>
        <w:jc w:val="center"/>
        <w:rPr>
          <w:szCs w:val="24"/>
        </w:rPr>
      </w:pPr>
    </w:p>
    <w:p w14:paraId="60812875" w14:textId="77777777" w:rsidR="00C8686E" w:rsidRPr="00EF4BFA" w:rsidRDefault="00C8686E" w:rsidP="00996537">
      <w:pPr>
        <w:ind w:firstLine="0"/>
        <w:jc w:val="center"/>
        <w:rPr>
          <w:szCs w:val="24"/>
        </w:rPr>
      </w:pPr>
    </w:p>
    <w:p w14:paraId="55FA070A" w14:textId="77777777" w:rsidR="00C8686E" w:rsidRPr="00EF4BFA" w:rsidRDefault="00C8686E" w:rsidP="00996537">
      <w:pPr>
        <w:ind w:firstLine="0"/>
        <w:jc w:val="center"/>
        <w:rPr>
          <w:szCs w:val="24"/>
        </w:rPr>
      </w:pPr>
    </w:p>
    <w:p w14:paraId="73ECF21B" w14:textId="77777777" w:rsidR="00C8686E" w:rsidRPr="00EF4BFA" w:rsidRDefault="00C8686E" w:rsidP="00996537">
      <w:pPr>
        <w:ind w:firstLine="0"/>
        <w:jc w:val="center"/>
        <w:rPr>
          <w:szCs w:val="24"/>
        </w:rPr>
      </w:pPr>
    </w:p>
    <w:p w14:paraId="6410F017" w14:textId="77777777" w:rsidR="00C8686E" w:rsidRPr="00EF4BFA" w:rsidRDefault="00C8686E" w:rsidP="00996537">
      <w:pPr>
        <w:ind w:firstLine="0"/>
        <w:jc w:val="center"/>
        <w:rPr>
          <w:szCs w:val="24"/>
        </w:rPr>
      </w:pPr>
    </w:p>
    <w:p w14:paraId="78D78CFA" w14:textId="77777777" w:rsidR="00C8686E" w:rsidRPr="00EF4BFA" w:rsidRDefault="00C8686E" w:rsidP="00996537">
      <w:pPr>
        <w:ind w:firstLine="0"/>
        <w:jc w:val="center"/>
        <w:rPr>
          <w:szCs w:val="24"/>
        </w:rPr>
      </w:pPr>
    </w:p>
    <w:p w14:paraId="00483EDF" w14:textId="77777777" w:rsidR="001431D4" w:rsidRPr="00EF4BFA" w:rsidRDefault="001431D4" w:rsidP="00996537">
      <w:pPr>
        <w:ind w:firstLine="0"/>
        <w:jc w:val="center"/>
        <w:rPr>
          <w:szCs w:val="24"/>
        </w:rPr>
      </w:pPr>
    </w:p>
    <w:p w14:paraId="6EA0A1CA" w14:textId="77777777" w:rsidR="001431D4" w:rsidRPr="00EF4BFA" w:rsidRDefault="001431D4" w:rsidP="00996537">
      <w:pPr>
        <w:ind w:firstLine="0"/>
        <w:jc w:val="center"/>
        <w:rPr>
          <w:szCs w:val="24"/>
        </w:rPr>
      </w:pPr>
    </w:p>
    <w:p w14:paraId="236BA5BE" w14:textId="77777777" w:rsidR="001431D4" w:rsidRPr="00EF4BFA" w:rsidRDefault="001431D4" w:rsidP="00996537">
      <w:pPr>
        <w:ind w:firstLine="0"/>
        <w:jc w:val="center"/>
        <w:rPr>
          <w:szCs w:val="24"/>
        </w:rPr>
      </w:pPr>
    </w:p>
    <w:p w14:paraId="73C22656" w14:textId="77777777" w:rsidR="001431D4" w:rsidRPr="00EF4BFA" w:rsidRDefault="001431D4" w:rsidP="00996537">
      <w:pPr>
        <w:ind w:firstLine="0"/>
        <w:jc w:val="center"/>
        <w:rPr>
          <w:szCs w:val="24"/>
        </w:rPr>
      </w:pPr>
    </w:p>
    <w:p w14:paraId="1FD1A534" w14:textId="27448986" w:rsidR="00157B63" w:rsidRPr="009B2E90" w:rsidRDefault="008C4D3F" w:rsidP="009B2E90">
      <w:pPr>
        <w:ind w:left="2835" w:firstLine="0"/>
        <w:rPr>
          <w:szCs w:val="24"/>
        </w:rPr>
      </w:pPr>
      <w:r w:rsidRPr="00EF4BFA">
        <w:rPr>
          <w:szCs w:val="24"/>
        </w:rPr>
        <w:t xml:space="preserve">Este trabalho é dedicado </w:t>
      </w:r>
      <w:r w:rsidR="009F304E">
        <w:rPr>
          <w:szCs w:val="24"/>
        </w:rPr>
        <w:t>aos meus pais, que sempre acreditaram no meu potencial e me proporcionaram base forte para estar aqui hoje.</w:t>
      </w:r>
    </w:p>
    <w:p w14:paraId="5007A362" w14:textId="66661ABC" w:rsidR="005D61F1" w:rsidRPr="005D61F1" w:rsidRDefault="008C4D3F" w:rsidP="005D61F1">
      <w:pPr>
        <w:pStyle w:val="Ttulo7"/>
        <w:rPr>
          <w:szCs w:val="24"/>
        </w:rPr>
      </w:pPr>
      <w:r w:rsidRPr="00EF4BFA">
        <w:rPr>
          <w:szCs w:val="24"/>
        </w:rPr>
        <w:lastRenderedPageBreak/>
        <w:t>RESUMO</w:t>
      </w:r>
    </w:p>
    <w:p w14:paraId="4347621F" w14:textId="4129AC77" w:rsidR="00E11745" w:rsidRDefault="001E043A" w:rsidP="00E11745">
      <w:commentRangeStart w:id="0"/>
      <w:r>
        <w:tab/>
        <w:t xml:space="preserve">A ocorrência simultânea de violações dos padrões de qualidade do ar em diferentes estações de monitoramento </w:t>
      </w:r>
      <w:r w:rsidR="00E11745">
        <w:t>pode ser reflexo de padrões comuns de emissões e transporte relacionados a condições meteorológicas adversas. Apesar disso, a investigação da sincronicidade dessas violações ainda é pouco explorada no escopo nacional.</w:t>
      </w:r>
    </w:p>
    <w:p w14:paraId="5F40B605" w14:textId="350764B7" w:rsidR="00E11745" w:rsidRDefault="00E11745" w:rsidP="00E11745">
      <w:r>
        <w:t xml:space="preserve">O presente trabalho busca avaliar a sincronicidade e a variabilidade espaço-temporal das violações nas emissões de poluentes atmosféricos no território nacional monitorado, com base nos dados disponibilizados pelo Instituto de </w:t>
      </w:r>
      <w:r w:rsidRPr="00CE48FA">
        <w:t>Energia</w:t>
      </w:r>
      <w:r>
        <w:t xml:space="preserve"> e Meio Ambiente (IEMA). A metodologia utilizada </w:t>
      </w:r>
      <w:r w:rsidR="00C26252">
        <w:t>consiste na compilação, padronização e georreferenciamento das séries históricas de emissões dos poluentes, identificando eventos de violação com base nos padrões estabelecidos pela Resolução 506/2024 do CONAMA, sendo realizada uma análise da presença de tendência temporal através do teste de Mann-Kendall e a aplicação da metodologia utilizada para avaliação da presença de sincronicidade de eventos entre a extrapolação de limites de poluentes com a ocorrência de eventos meteorológicos através do comparativo de séries binárias. (</w:t>
      </w:r>
      <w:r w:rsidR="00C26252" w:rsidRPr="00C26252">
        <w:rPr>
          <w:highlight w:val="yellow"/>
        </w:rPr>
        <w:t xml:space="preserve">citar o </w:t>
      </w:r>
      <w:proofErr w:type="spellStart"/>
      <w:r w:rsidR="00C26252" w:rsidRPr="00C26252">
        <w:rPr>
          <w:highlight w:val="yellow"/>
        </w:rPr>
        <w:t>pap</w:t>
      </w:r>
      <w:r w:rsidR="00C26252">
        <w:rPr>
          <w:highlight w:val="yellow"/>
        </w:rPr>
        <w:t>er</w:t>
      </w:r>
      <w:proofErr w:type="spellEnd"/>
      <w:r w:rsidR="00C26252">
        <w:rPr>
          <w:highlight w:val="yellow"/>
        </w:rPr>
        <w:t>?</w:t>
      </w:r>
      <w:r w:rsidR="00C26252">
        <w:t>)</w:t>
      </w:r>
    </w:p>
    <w:p w14:paraId="24224B99" w14:textId="24BC7E79" w:rsidR="00C26252" w:rsidRPr="00C26252" w:rsidRDefault="00C26252" w:rsidP="00E11745">
      <w:r>
        <w:t xml:space="preserve">Os resultados indicam que poluentes como o TAL e o TAL apresenta tendência estatisticamente significativa em várias/algumas regiões do país, com forte componente sazonal, especialmente para TAL e TAL poluentes. Foram identificados agrupamentos de estações que violam com certa frequência e de forma sincrônica os padrões da norma, sugerindo uma influência regional </w:t>
      </w:r>
      <w:r w:rsidR="00F178CC">
        <w:t>de</w:t>
      </w:r>
      <w:r>
        <w:t xml:space="preserve"> fatores meteorológicos e fontes comuns de emissão. Para os poluentes TAL e TAL </w:t>
      </w:r>
      <w:r w:rsidR="00F178CC">
        <w:t xml:space="preserve">houve aumento/diminuição das violações, estatisticamente associado a eventos extremos de precipitação e/ou calmarias atmosféricas. Com os resultados obtidos é possível concluir que a avaliação estatística de sincronicidade permite observar com maior clareza padrões e dinâmicas atmosféricos de menor visibilidade quando considerados isoladamente, de forma que os resultados obtidos fornecem uma base mais sólida para a criação de políticas públicas, estudos climáticos e planejamento ambiental em âmbito nacional. </w:t>
      </w:r>
      <w:commentRangeEnd w:id="0"/>
      <w:r w:rsidR="00333E6B">
        <w:rPr>
          <w:rStyle w:val="Refdecomentrio"/>
        </w:rPr>
        <w:commentReference w:id="0"/>
      </w:r>
    </w:p>
    <w:p w14:paraId="17DB0D4F" w14:textId="77777777" w:rsidR="00182C93" w:rsidRDefault="00182C93" w:rsidP="004912D3">
      <w:pPr>
        <w:spacing w:line="240" w:lineRule="auto"/>
        <w:ind w:firstLine="0"/>
      </w:pPr>
    </w:p>
    <w:p w14:paraId="29DDF2C2" w14:textId="4F1C9DB5" w:rsidR="001C1CC6" w:rsidRPr="00EF4BFA" w:rsidRDefault="008A4713" w:rsidP="004912D3">
      <w:pPr>
        <w:spacing w:line="240" w:lineRule="auto"/>
        <w:ind w:firstLine="0"/>
      </w:pPr>
      <w:r>
        <w:tab/>
      </w:r>
    </w:p>
    <w:p w14:paraId="42B6C049" w14:textId="7839A34F" w:rsidR="008C4D3F" w:rsidRPr="004508A7" w:rsidRDefault="008C4D3F" w:rsidP="00996537">
      <w:pPr>
        <w:ind w:firstLine="0"/>
        <w:rPr>
          <w:szCs w:val="24"/>
        </w:rPr>
      </w:pPr>
      <w:r w:rsidRPr="00EF4BFA">
        <w:rPr>
          <w:b/>
          <w:szCs w:val="24"/>
        </w:rPr>
        <w:t>Palavras-chave:</w:t>
      </w:r>
      <w:r w:rsidR="000F12EC" w:rsidRPr="00EF4BFA">
        <w:rPr>
          <w:szCs w:val="24"/>
        </w:rPr>
        <w:t xml:space="preserve"> </w:t>
      </w:r>
      <w:r w:rsidR="004508A7" w:rsidRPr="004508A7">
        <w:rPr>
          <w:szCs w:val="24"/>
        </w:rPr>
        <w:t xml:space="preserve">Qualidade do Ar. Monitoramento </w:t>
      </w:r>
      <w:r w:rsidR="004508A7" w:rsidRPr="00CE48FA">
        <w:rPr>
          <w:szCs w:val="24"/>
          <w:u w:val="single"/>
        </w:rPr>
        <w:t>Atmosférico</w:t>
      </w:r>
      <w:r w:rsidR="004508A7" w:rsidRPr="004508A7">
        <w:rPr>
          <w:szCs w:val="24"/>
        </w:rPr>
        <w:t>.</w:t>
      </w:r>
      <w:r w:rsidR="004508A7">
        <w:rPr>
          <w:szCs w:val="24"/>
        </w:rPr>
        <w:t xml:space="preserve"> </w:t>
      </w:r>
      <w:r w:rsidR="004508A7" w:rsidRPr="004508A7">
        <w:t>Tendência Temporal. Sincronia de Eventos.</w:t>
      </w:r>
    </w:p>
    <w:p w14:paraId="77FB991E" w14:textId="77777777" w:rsidR="008C4D3F" w:rsidRPr="004508A7" w:rsidRDefault="008C4D3F" w:rsidP="00996537">
      <w:pPr>
        <w:ind w:firstLine="0"/>
        <w:rPr>
          <w:szCs w:val="24"/>
        </w:rPr>
      </w:pPr>
    </w:p>
    <w:p w14:paraId="0A2E039F" w14:textId="77777777" w:rsidR="000F12EC" w:rsidRPr="004508A7" w:rsidRDefault="000F12EC" w:rsidP="00996537">
      <w:pPr>
        <w:ind w:firstLine="0"/>
        <w:rPr>
          <w:szCs w:val="24"/>
        </w:rPr>
      </w:pPr>
    </w:p>
    <w:p w14:paraId="224D97A5" w14:textId="77777777" w:rsidR="00157B63" w:rsidRPr="004508A7" w:rsidRDefault="00157B63">
      <w:pPr>
        <w:spacing w:after="200" w:line="276" w:lineRule="auto"/>
        <w:ind w:firstLine="0"/>
        <w:jc w:val="left"/>
        <w:rPr>
          <w:szCs w:val="24"/>
        </w:rPr>
      </w:pPr>
      <w:r w:rsidRPr="004508A7">
        <w:rPr>
          <w:szCs w:val="24"/>
        </w:rPr>
        <w:br w:type="page"/>
      </w:r>
    </w:p>
    <w:p w14:paraId="15BF6737" w14:textId="77777777" w:rsidR="008C4D3F" w:rsidRPr="00655BE3" w:rsidRDefault="008C4D3F" w:rsidP="009F5E41">
      <w:pPr>
        <w:pStyle w:val="Ttulo7"/>
        <w:rPr>
          <w:szCs w:val="24"/>
          <w:lang w:val="en-US"/>
        </w:rPr>
      </w:pPr>
      <w:r w:rsidRPr="00655BE3">
        <w:rPr>
          <w:szCs w:val="24"/>
          <w:lang w:val="en-US"/>
        </w:rPr>
        <w:lastRenderedPageBreak/>
        <w:t>ABSTRACT</w:t>
      </w:r>
    </w:p>
    <w:p w14:paraId="6AE76D63" w14:textId="77777777" w:rsidR="00523E7C" w:rsidRPr="00655BE3" w:rsidRDefault="00523E7C" w:rsidP="00996537">
      <w:pPr>
        <w:ind w:firstLine="0"/>
        <w:rPr>
          <w:szCs w:val="24"/>
          <w:lang w:val="en-US"/>
        </w:rPr>
      </w:pPr>
    </w:p>
    <w:p w14:paraId="2E22036C" w14:textId="77777777" w:rsidR="004508A7" w:rsidRPr="009D7109" w:rsidRDefault="004508A7" w:rsidP="004508A7">
      <w:pPr>
        <w:ind w:firstLine="0"/>
        <w:rPr>
          <w:lang w:val="en-US"/>
        </w:rPr>
      </w:pPr>
    </w:p>
    <w:p w14:paraId="33330107" w14:textId="77777777" w:rsidR="001C1CC6" w:rsidRPr="009D7109" w:rsidRDefault="001C1CC6" w:rsidP="009B66DA">
      <w:pPr>
        <w:spacing w:line="240" w:lineRule="auto"/>
        <w:ind w:firstLine="0"/>
        <w:rPr>
          <w:b/>
          <w:szCs w:val="24"/>
          <w:lang w:val="en-US"/>
        </w:rPr>
      </w:pPr>
    </w:p>
    <w:p w14:paraId="1887FE9D" w14:textId="3296F43C" w:rsidR="008C4D3F" w:rsidRPr="008A4713" w:rsidRDefault="008C4D3F" w:rsidP="000F16F1">
      <w:pPr>
        <w:spacing w:line="240" w:lineRule="auto"/>
        <w:ind w:firstLine="0"/>
        <w:rPr>
          <w:szCs w:val="24"/>
        </w:rPr>
      </w:pPr>
      <w:r w:rsidRPr="00EF4BFA">
        <w:rPr>
          <w:b/>
          <w:szCs w:val="24"/>
          <w:lang w:val="en-US"/>
        </w:rPr>
        <w:t>Keywords:</w:t>
      </w:r>
      <w:r w:rsidRPr="00EF4BFA">
        <w:rPr>
          <w:szCs w:val="24"/>
          <w:lang w:val="en-US"/>
        </w:rPr>
        <w:t xml:space="preserve"> </w:t>
      </w:r>
      <w:r w:rsidR="000F16F1" w:rsidRPr="000F16F1">
        <w:rPr>
          <w:szCs w:val="24"/>
          <w:lang w:val="en-US"/>
        </w:rPr>
        <w:t xml:space="preserve">Air Quality. Atmospheric Monitoring. </w:t>
      </w:r>
      <w:r w:rsidR="000F16F1" w:rsidRPr="00745CE0">
        <w:rPr>
          <w:szCs w:val="24"/>
        </w:rPr>
        <w:t xml:space="preserve">Temporal Trends. Event </w:t>
      </w:r>
      <w:proofErr w:type="spellStart"/>
      <w:r w:rsidR="000F16F1" w:rsidRPr="00745CE0">
        <w:rPr>
          <w:szCs w:val="24"/>
        </w:rPr>
        <w:t>Synchrony</w:t>
      </w:r>
      <w:proofErr w:type="spellEnd"/>
      <w:r w:rsidR="000F16F1" w:rsidRPr="00745CE0">
        <w:rPr>
          <w:szCs w:val="24"/>
        </w:rPr>
        <w:t>.</w:t>
      </w:r>
    </w:p>
    <w:p w14:paraId="343F8A2D" w14:textId="77777777" w:rsidR="008C4D3F" w:rsidRPr="008A4713" w:rsidRDefault="008C4D3F" w:rsidP="00996537">
      <w:pPr>
        <w:ind w:firstLine="0"/>
        <w:rPr>
          <w:szCs w:val="24"/>
        </w:rPr>
      </w:pPr>
      <w:r w:rsidRPr="008A4713">
        <w:rPr>
          <w:szCs w:val="24"/>
        </w:rPr>
        <w:t xml:space="preserve"> </w:t>
      </w:r>
    </w:p>
    <w:p w14:paraId="04A4C295" w14:textId="77777777" w:rsidR="00157B63" w:rsidRPr="008A4713" w:rsidRDefault="008C4D3F" w:rsidP="00996537">
      <w:pPr>
        <w:ind w:firstLine="0"/>
        <w:rPr>
          <w:szCs w:val="24"/>
        </w:rPr>
      </w:pPr>
      <w:r w:rsidRPr="008A4713">
        <w:rPr>
          <w:szCs w:val="24"/>
        </w:rPr>
        <w:t xml:space="preserve"> </w:t>
      </w:r>
    </w:p>
    <w:p w14:paraId="3FC986A0" w14:textId="65049435" w:rsidR="00157B63" w:rsidRPr="008A4713" w:rsidRDefault="00157B63">
      <w:pPr>
        <w:spacing w:after="200" w:line="276" w:lineRule="auto"/>
        <w:ind w:firstLine="0"/>
        <w:jc w:val="left"/>
        <w:rPr>
          <w:szCs w:val="24"/>
        </w:rPr>
      </w:pPr>
      <w:r w:rsidRPr="008A4713">
        <w:rPr>
          <w:szCs w:val="24"/>
        </w:rPr>
        <w:br w:type="page"/>
      </w:r>
      <w:r w:rsidR="008A4713">
        <w:rPr>
          <w:szCs w:val="24"/>
        </w:rPr>
        <w:lastRenderedPageBreak/>
        <w:tab/>
      </w:r>
    </w:p>
    <w:p w14:paraId="4E3BFF9D" w14:textId="77777777" w:rsidR="008C4D3F" w:rsidRPr="00EF4BFA" w:rsidRDefault="008C4D3F" w:rsidP="009F5E41">
      <w:pPr>
        <w:pStyle w:val="Ttulo7"/>
        <w:rPr>
          <w:szCs w:val="24"/>
        </w:rPr>
      </w:pPr>
      <w:r w:rsidRPr="00EF4BFA">
        <w:rPr>
          <w:szCs w:val="24"/>
        </w:rPr>
        <w:t>LISTA DE ABREVIATURAS E SIGLAS</w:t>
      </w:r>
    </w:p>
    <w:p w14:paraId="6ECA012D" w14:textId="77777777" w:rsidR="00523E7C" w:rsidRPr="00EF4BFA" w:rsidRDefault="00523E7C" w:rsidP="00996537">
      <w:pPr>
        <w:ind w:firstLine="0"/>
        <w:rPr>
          <w:szCs w:val="24"/>
        </w:rPr>
      </w:pPr>
    </w:p>
    <w:p w14:paraId="0E10C76C" w14:textId="655AD532" w:rsidR="008C4D3F" w:rsidRDefault="000F16F1" w:rsidP="00996537">
      <w:pPr>
        <w:ind w:firstLine="0"/>
        <w:rPr>
          <w:szCs w:val="24"/>
        </w:rPr>
      </w:pPr>
      <w:r>
        <w:rPr>
          <w:szCs w:val="24"/>
        </w:rPr>
        <w:t>IEMA</w:t>
      </w:r>
      <w:r w:rsidR="003D57BD">
        <w:rPr>
          <w:szCs w:val="24"/>
        </w:rPr>
        <w:t xml:space="preserve"> - </w:t>
      </w:r>
      <w:r w:rsidR="003D57BD" w:rsidRPr="003D57BD">
        <w:rPr>
          <w:szCs w:val="24"/>
        </w:rPr>
        <w:t>Instituto de Energia e Meio Ambiente</w:t>
      </w:r>
    </w:p>
    <w:p w14:paraId="3B6A6257" w14:textId="3B6F150E" w:rsidR="000F16F1" w:rsidRDefault="000F16F1" w:rsidP="00996537">
      <w:pPr>
        <w:ind w:firstLine="0"/>
        <w:rPr>
          <w:szCs w:val="24"/>
        </w:rPr>
      </w:pPr>
      <w:r>
        <w:rPr>
          <w:szCs w:val="24"/>
        </w:rPr>
        <w:t>CONAMA</w:t>
      </w:r>
      <w:r w:rsidR="003D57BD">
        <w:rPr>
          <w:szCs w:val="24"/>
        </w:rPr>
        <w:t xml:space="preserve"> - </w:t>
      </w:r>
      <w:r w:rsidR="003D57BD" w:rsidRPr="003D57BD">
        <w:rPr>
          <w:szCs w:val="24"/>
        </w:rPr>
        <w:t>Conselho Nacional do Meio Ambiente</w:t>
      </w:r>
    </w:p>
    <w:p w14:paraId="1C079CCE" w14:textId="7F378339" w:rsidR="000F16F1" w:rsidRPr="00EF4BFA" w:rsidRDefault="000F16F1" w:rsidP="00996537">
      <w:pPr>
        <w:ind w:firstLine="0"/>
        <w:rPr>
          <w:szCs w:val="24"/>
        </w:rPr>
      </w:pPr>
      <w:proofErr w:type="spellStart"/>
      <w:r>
        <w:rPr>
          <w:szCs w:val="24"/>
        </w:rPr>
        <w:t>LCQAr</w:t>
      </w:r>
      <w:proofErr w:type="spellEnd"/>
      <w:r w:rsidR="003D57BD">
        <w:rPr>
          <w:szCs w:val="24"/>
        </w:rPr>
        <w:t xml:space="preserve"> - </w:t>
      </w:r>
      <w:r w:rsidR="003D57BD" w:rsidRPr="003D57BD">
        <w:rPr>
          <w:szCs w:val="24"/>
        </w:rPr>
        <w:t>Laboratório de Controle da Qualidade do Ar</w:t>
      </w:r>
    </w:p>
    <w:p w14:paraId="53969C98" w14:textId="2218C120" w:rsidR="00157B63" w:rsidRPr="00087039" w:rsidRDefault="00157B63">
      <w:pPr>
        <w:spacing w:after="200" w:line="276" w:lineRule="auto"/>
        <w:ind w:firstLine="0"/>
        <w:jc w:val="left"/>
        <w:rPr>
          <w:szCs w:val="24"/>
        </w:rPr>
      </w:pPr>
      <w:r w:rsidRPr="003F50DC">
        <w:rPr>
          <w:rFonts w:ascii="Arial" w:hAnsi="Arial" w:cs="Arial"/>
          <w:szCs w:val="24"/>
        </w:rPr>
        <w:br w:type="page"/>
      </w:r>
    </w:p>
    <w:p w14:paraId="54024B09" w14:textId="77777777" w:rsidR="009F5E41" w:rsidRPr="003F50DC" w:rsidRDefault="009F5E41" w:rsidP="000F12EC">
      <w:pPr>
        <w:pStyle w:val="Ttulo7"/>
        <w:tabs>
          <w:tab w:val="left" w:pos="851"/>
        </w:tabs>
        <w:rPr>
          <w:rFonts w:ascii="Arial" w:hAnsi="Arial" w:cs="Arial"/>
          <w:szCs w:val="24"/>
        </w:rPr>
      </w:pPr>
      <w:r w:rsidRPr="00595B2D">
        <w:rPr>
          <w:szCs w:val="24"/>
          <w:highlight w:val="yellow"/>
        </w:rPr>
        <w:lastRenderedPageBreak/>
        <w:t>S</w:t>
      </w:r>
      <w:r w:rsidR="00D331AF" w:rsidRPr="00595B2D">
        <w:rPr>
          <w:szCs w:val="24"/>
          <w:highlight w:val="yellow"/>
        </w:rPr>
        <w:t>U</w:t>
      </w:r>
      <w:r w:rsidRPr="00595B2D">
        <w:rPr>
          <w:szCs w:val="24"/>
          <w:highlight w:val="yellow"/>
        </w:rPr>
        <w:t>M</w:t>
      </w:r>
      <w:r w:rsidR="00D331AF" w:rsidRPr="00595B2D">
        <w:rPr>
          <w:szCs w:val="24"/>
          <w:highlight w:val="yellow"/>
        </w:rPr>
        <w:t>Á</w:t>
      </w:r>
      <w:r w:rsidRPr="00595B2D">
        <w:rPr>
          <w:szCs w:val="24"/>
          <w:highlight w:val="yellow"/>
        </w:rPr>
        <w:t>RIO</w:t>
      </w:r>
    </w:p>
    <w:p w14:paraId="77056D9C" w14:textId="77777777" w:rsidR="004C2D29" w:rsidRDefault="004C2D29" w:rsidP="00996537">
      <w:pPr>
        <w:rPr>
          <w:szCs w:val="24"/>
        </w:rPr>
      </w:pPr>
    </w:p>
    <w:p w14:paraId="0B2B11F8" w14:textId="730BED1B" w:rsidR="00481A91" w:rsidRDefault="00460C9D">
      <w:pPr>
        <w:pStyle w:val="Sumrio1"/>
        <w:rPr>
          <w:rFonts w:asciiTheme="minorHAnsi" w:eastAsiaTheme="minorEastAsia" w:hAnsiTheme="minorHAnsi" w:cstheme="minorBidi"/>
          <w:b w:val="0"/>
          <w:kern w:val="2"/>
          <w:szCs w:val="24"/>
          <w14:ligatures w14:val="standardContextual"/>
        </w:rPr>
      </w:pPr>
      <w:r>
        <w:rPr>
          <w:szCs w:val="24"/>
        </w:rPr>
        <w:fldChar w:fldCharType="begin"/>
      </w:r>
      <w:r>
        <w:rPr>
          <w:szCs w:val="24"/>
        </w:rPr>
        <w:instrText xml:space="preserve"> TOC \o "1-6" \h \z \u </w:instrText>
      </w:r>
      <w:r>
        <w:rPr>
          <w:szCs w:val="24"/>
        </w:rPr>
        <w:fldChar w:fldCharType="separate"/>
      </w:r>
      <w:hyperlink w:anchor="_Toc200816063" w:history="1">
        <w:r w:rsidR="00481A91" w:rsidRPr="0038418E">
          <w:rPr>
            <w:rStyle w:val="Hyperlink"/>
            <w:highlight w:val="yellow"/>
          </w:rPr>
          <w:t>1</w:t>
        </w:r>
        <w:r w:rsidR="00481A91">
          <w:rPr>
            <w:rFonts w:asciiTheme="minorHAnsi" w:eastAsiaTheme="minorEastAsia" w:hAnsiTheme="minorHAnsi" w:cstheme="minorBidi"/>
            <w:b w:val="0"/>
            <w:kern w:val="2"/>
            <w:szCs w:val="24"/>
            <w14:ligatures w14:val="standardContextual"/>
          </w:rPr>
          <w:tab/>
        </w:r>
        <w:r w:rsidR="00481A91" w:rsidRPr="0038418E">
          <w:rPr>
            <w:rStyle w:val="Hyperlink"/>
            <w:highlight w:val="yellow"/>
          </w:rPr>
          <w:t>Introdução</w:t>
        </w:r>
        <w:r w:rsidR="00481A91">
          <w:rPr>
            <w:webHidden/>
          </w:rPr>
          <w:tab/>
        </w:r>
        <w:r w:rsidR="00481A91">
          <w:rPr>
            <w:webHidden/>
          </w:rPr>
          <w:fldChar w:fldCharType="begin"/>
        </w:r>
        <w:r w:rsidR="00481A91">
          <w:rPr>
            <w:webHidden/>
          </w:rPr>
          <w:instrText xml:space="preserve"> PAGEREF _Toc200816063 \h </w:instrText>
        </w:r>
        <w:r w:rsidR="00481A91">
          <w:rPr>
            <w:webHidden/>
          </w:rPr>
        </w:r>
        <w:r w:rsidR="00481A91">
          <w:rPr>
            <w:webHidden/>
          </w:rPr>
          <w:fldChar w:fldCharType="separate"/>
        </w:r>
        <w:r w:rsidR="00481A91">
          <w:rPr>
            <w:webHidden/>
          </w:rPr>
          <w:t>15</w:t>
        </w:r>
        <w:r w:rsidR="00481A91">
          <w:rPr>
            <w:webHidden/>
          </w:rPr>
          <w:fldChar w:fldCharType="end"/>
        </w:r>
      </w:hyperlink>
    </w:p>
    <w:p w14:paraId="0E5D0840" w14:textId="6E81E8A5" w:rsidR="00481A91" w:rsidRDefault="00481A91">
      <w:pPr>
        <w:pStyle w:val="Sumrio2"/>
        <w:rPr>
          <w:rFonts w:asciiTheme="minorHAnsi" w:eastAsiaTheme="minorEastAsia" w:hAnsiTheme="minorHAnsi" w:cstheme="minorBidi"/>
          <w:noProof/>
          <w:kern w:val="2"/>
          <w:szCs w:val="24"/>
          <w14:ligatures w14:val="standardContextual"/>
        </w:rPr>
      </w:pPr>
      <w:hyperlink w:anchor="_Toc200816064" w:history="1">
        <w:r w:rsidRPr="0038418E">
          <w:rPr>
            <w:rStyle w:val="Hyperlink"/>
            <w:noProof/>
          </w:rPr>
          <w:t>1.1</w:t>
        </w:r>
        <w:r>
          <w:rPr>
            <w:rFonts w:asciiTheme="minorHAnsi" w:eastAsiaTheme="minorEastAsia" w:hAnsiTheme="minorHAnsi" w:cstheme="minorBidi"/>
            <w:noProof/>
            <w:kern w:val="2"/>
            <w:szCs w:val="24"/>
            <w14:ligatures w14:val="standardContextual"/>
          </w:rPr>
          <w:tab/>
        </w:r>
        <w:r w:rsidRPr="0038418E">
          <w:rPr>
            <w:rStyle w:val="Hyperlink"/>
            <w:noProof/>
          </w:rPr>
          <w:t>OBJETIVOS</w:t>
        </w:r>
        <w:r>
          <w:rPr>
            <w:noProof/>
            <w:webHidden/>
          </w:rPr>
          <w:tab/>
        </w:r>
        <w:r>
          <w:rPr>
            <w:noProof/>
            <w:webHidden/>
          </w:rPr>
          <w:fldChar w:fldCharType="begin"/>
        </w:r>
        <w:r>
          <w:rPr>
            <w:noProof/>
            <w:webHidden/>
          </w:rPr>
          <w:instrText xml:space="preserve"> PAGEREF _Toc200816064 \h </w:instrText>
        </w:r>
        <w:r>
          <w:rPr>
            <w:noProof/>
            <w:webHidden/>
          </w:rPr>
        </w:r>
        <w:r>
          <w:rPr>
            <w:noProof/>
            <w:webHidden/>
          </w:rPr>
          <w:fldChar w:fldCharType="separate"/>
        </w:r>
        <w:r>
          <w:rPr>
            <w:noProof/>
            <w:webHidden/>
          </w:rPr>
          <w:t>16</w:t>
        </w:r>
        <w:r>
          <w:rPr>
            <w:noProof/>
            <w:webHidden/>
          </w:rPr>
          <w:fldChar w:fldCharType="end"/>
        </w:r>
      </w:hyperlink>
    </w:p>
    <w:p w14:paraId="221238B9" w14:textId="5123AB3B" w:rsidR="00481A91" w:rsidRDefault="00481A91">
      <w:pPr>
        <w:pStyle w:val="Sumrio3"/>
        <w:rPr>
          <w:rFonts w:asciiTheme="minorHAnsi" w:eastAsiaTheme="minorEastAsia" w:hAnsiTheme="minorHAnsi" w:cstheme="minorBidi"/>
          <w:b w:val="0"/>
          <w:kern w:val="2"/>
          <w:szCs w:val="24"/>
          <w14:ligatures w14:val="standardContextual"/>
        </w:rPr>
      </w:pPr>
      <w:hyperlink w:anchor="_Toc200816065" w:history="1">
        <w:r w:rsidRPr="0038418E">
          <w:rPr>
            <w:rStyle w:val="Hyperlink"/>
          </w:rPr>
          <w:t>1.1.1</w:t>
        </w:r>
        <w:r>
          <w:rPr>
            <w:rFonts w:asciiTheme="minorHAnsi" w:eastAsiaTheme="minorEastAsia" w:hAnsiTheme="minorHAnsi" w:cstheme="minorBidi"/>
            <w:b w:val="0"/>
            <w:kern w:val="2"/>
            <w:szCs w:val="24"/>
            <w14:ligatures w14:val="standardContextual"/>
          </w:rPr>
          <w:tab/>
        </w:r>
        <w:r w:rsidRPr="0038418E">
          <w:rPr>
            <w:rStyle w:val="Hyperlink"/>
          </w:rPr>
          <w:t>Objetivo Geral</w:t>
        </w:r>
        <w:r>
          <w:rPr>
            <w:webHidden/>
          </w:rPr>
          <w:tab/>
        </w:r>
        <w:r>
          <w:rPr>
            <w:webHidden/>
          </w:rPr>
          <w:fldChar w:fldCharType="begin"/>
        </w:r>
        <w:r>
          <w:rPr>
            <w:webHidden/>
          </w:rPr>
          <w:instrText xml:space="preserve"> PAGEREF _Toc200816065 \h </w:instrText>
        </w:r>
        <w:r>
          <w:rPr>
            <w:webHidden/>
          </w:rPr>
        </w:r>
        <w:r>
          <w:rPr>
            <w:webHidden/>
          </w:rPr>
          <w:fldChar w:fldCharType="separate"/>
        </w:r>
        <w:r>
          <w:rPr>
            <w:webHidden/>
          </w:rPr>
          <w:t>16</w:t>
        </w:r>
        <w:r>
          <w:rPr>
            <w:webHidden/>
          </w:rPr>
          <w:fldChar w:fldCharType="end"/>
        </w:r>
      </w:hyperlink>
    </w:p>
    <w:p w14:paraId="3016D0E6" w14:textId="4B19EC9C" w:rsidR="00481A91" w:rsidRDefault="00481A91">
      <w:pPr>
        <w:pStyle w:val="Sumrio3"/>
        <w:rPr>
          <w:rFonts w:asciiTheme="minorHAnsi" w:eastAsiaTheme="minorEastAsia" w:hAnsiTheme="minorHAnsi" w:cstheme="minorBidi"/>
          <w:b w:val="0"/>
          <w:kern w:val="2"/>
          <w:szCs w:val="24"/>
          <w14:ligatures w14:val="standardContextual"/>
        </w:rPr>
      </w:pPr>
      <w:hyperlink w:anchor="_Toc200816066" w:history="1">
        <w:r w:rsidRPr="0038418E">
          <w:rPr>
            <w:rStyle w:val="Hyperlink"/>
          </w:rPr>
          <w:t>1.1.2</w:t>
        </w:r>
        <w:r>
          <w:rPr>
            <w:rFonts w:asciiTheme="minorHAnsi" w:eastAsiaTheme="minorEastAsia" w:hAnsiTheme="minorHAnsi" w:cstheme="minorBidi"/>
            <w:b w:val="0"/>
            <w:kern w:val="2"/>
            <w:szCs w:val="24"/>
            <w14:ligatures w14:val="standardContextual"/>
          </w:rPr>
          <w:tab/>
        </w:r>
        <w:r w:rsidRPr="0038418E">
          <w:rPr>
            <w:rStyle w:val="Hyperlink"/>
          </w:rPr>
          <w:t>Objetivos Específicos</w:t>
        </w:r>
        <w:r>
          <w:rPr>
            <w:webHidden/>
          </w:rPr>
          <w:tab/>
        </w:r>
        <w:r>
          <w:rPr>
            <w:webHidden/>
          </w:rPr>
          <w:fldChar w:fldCharType="begin"/>
        </w:r>
        <w:r>
          <w:rPr>
            <w:webHidden/>
          </w:rPr>
          <w:instrText xml:space="preserve"> PAGEREF _Toc200816066 \h </w:instrText>
        </w:r>
        <w:r>
          <w:rPr>
            <w:webHidden/>
          </w:rPr>
        </w:r>
        <w:r>
          <w:rPr>
            <w:webHidden/>
          </w:rPr>
          <w:fldChar w:fldCharType="separate"/>
        </w:r>
        <w:r>
          <w:rPr>
            <w:webHidden/>
          </w:rPr>
          <w:t>16</w:t>
        </w:r>
        <w:r>
          <w:rPr>
            <w:webHidden/>
          </w:rPr>
          <w:fldChar w:fldCharType="end"/>
        </w:r>
      </w:hyperlink>
    </w:p>
    <w:p w14:paraId="7658CA2A" w14:textId="0456C9F8" w:rsidR="00481A91" w:rsidRDefault="00481A91">
      <w:pPr>
        <w:pStyle w:val="Sumrio1"/>
        <w:rPr>
          <w:rFonts w:asciiTheme="minorHAnsi" w:eastAsiaTheme="minorEastAsia" w:hAnsiTheme="minorHAnsi" w:cstheme="minorBidi"/>
          <w:b w:val="0"/>
          <w:kern w:val="2"/>
          <w:szCs w:val="24"/>
          <w14:ligatures w14:val="standardContextual"/>
        </w:rPr>
      </w:pPr>
      <w:hyperlink w:anchor="_Toc200816067" w:history="1">
        <w:r w:rsidRPr="0038418E">
          <w:rPr>
            <w:rStyle w:val="Hyperlink"/>
          </w:rPr>
          <w:t>2</w:t>
        </w:r>
        <w:r>
          <w:rPr>
            <w:rFonts w:asciiTheme="minorHAnsi" w:eastAsiaTheme="minorEastAsia" w:hAnsiTheme="minorHAnsi" w:cstheme="minorBidi"/>
            <w:b w:val="0"/>
            <w:kern w:val="2"/>
            <w:szCs w:val="24"/>
            <w14:ligatures w14:val="standardContextual"/>
          </w:rPr>
          <w:tab/>
        </w:r>
        <w:r w:rsidRPr="0038418E">
          <w:rPr>
            <w:rStyle w:val="Hyperlink"/>
          </w:rPr>
          <w:t>Revisão bibliográfica</w:t>
        </w:r>
        <w:r>
          <w:rPr>
            <w:webHidden/>
          </w:rPr>
          <w:tab/>
        </w:r>
        <w:r>
          <w:rPr>
            <w:webHidden/>
          </w:rPr>
          <w:fldChar w:fldCharType="begin"/>
        </w:r>
        <w:r>
          <w:rPr>
            <w:webHidden/>
          </w:rPr>
          <w:instrText xml:space="preserve"> PAGEREF _Toc200816067 \h </w:instrText>
        </w:r>
        <w:r>
          <w:rPr>
            <w:webHidden/>
          </w:rPr>
        </w:r>
        <w:r>
          <w:rPr>
            <w:webHidden/>
          </w:rPr>
          <w:fldChar w:fldCharType="separate"/>
        </w:r>
        <w:r>
          <w:rPr>
            <w:webHidden/>
          </w:rPr>
          <w:t>17</w:t>
        </w:r>
        <w:r>
          <w:rPr>
            <w:webHidden/>
          </w:rPr>
          <w:fldChar w:fldCharType="end"/>
        </w:r>
      </w:hyperlink>
    </w:p>
    <w:p w14:paraId="47509974" w14:textId="51BF8D6E" w:rsidR="00481A91" w:rsidRDefault="00481A91">
      <w:pPr>
        <w:pStyle w:val="Sumrio2"/>
        <w:rPr>
          <w:rFonts w:asciiTheme="minorHAnsi" w:eastAsiaTheme="minorEastAsia" w:hAnsiTheme="minorHAnsi" w:cstheme="minorBidi"/>
          <w:noProof/>
          <w:kern w:val="2"/>
          <w:szCs w:val="24"/>
          <w14:ligatures w14:val="standardContextual"/>
        </w:rPr>
      </w:pPr>
      <w:hyperlink w:anchor="_Toc200816068" w:history="1">
        <w:r w:rsidRPr="0038418E">
          <w:rPr>
            <w:rStyle w:val="Hyperlink"/>
            <w:noProof/>
          </w:rPr>
          <w:t>2.1</w:t>
        </w:r>
        <w:r>
          <w:rPr>
            <w:rFonts w:asciiTheme="minorHAnsi" w:eastAsiaTheme="minorEastAsia" w:hAnsiTheme="minorHAnsi" w:cstheme="minorBidi"/>
            <w:noProof/>
            <w:kern w:val="2"/>
            <w:szCs w:val="24"/>
            <w14:ligatures w14:val="standardContextual"/>
          </w:rPr>
          <w:tab/>
        </w:r>
        <w:r w:rsidRPr="0038418E">
          <w:rPr>
            <w:rStyle w:val="Hyperlink"/>
            <w:noProof/>
          </w:rPr>
          <w:t>Qualidade do ar e poluentes atmosféricos regulados no brasiL</w:t>
        </w:r>
        <w:r>
          <w:rPr>
            <w:noProof/>
            <w:webHidden/>
          </w:rPr>
          <w:tab/>
        </w:r>
        <w:r>
          <w:rPr>
            <w:noProof/>
            <w:webHidden/>
          </w:rPr>
          <w:fldChar w:fldCharType="begin"/>
        </w:r>
        <w:r>
          <w:rPr>
            <w:noProof/>
            <w:webHidden/>
          </w:rPr>
          <w:instrText xml:space="preserve"> PAGEREF _Toc200816068 \h </w:instrText>
        </w:r>
        <w:r>
          <w:rPr>
            <w:noProof/>
            <w:webHidden/>
          </w:rPr>
        </w:r>
        <w:r>
          <w:rPr>
            <w:noProof/>
            <w:webHidden/>
          </w:rPr>
          <w:fldChar w:fldCharType="separate"/>
        </w:r>
        <w:r>
          <w:rPr>
            <w:noProof/>
            <w:webHidden/>
          </w:rPr>
          <w:t>17</w:t>
        </w:r>
        <w:r>
          <w:rPr>
            <w:noProof/>
            <w:webHidden/>
          </w:rPr>
          <w:fldChar w:fldCharType="end"/>
        </w:r>
      </w:hyperlink>
    </w:p>
    <w:p w14:paraId="7A1BDC11" w14:textId="1DE47527" w:rsidR="00481A91" w:rsidRDefault="00481A91">
      <w:pPr>
        <w:pStyle w:val="Sumrio2"/>
        <w:rPr>
          <w:rFonts w:asciiTheme="minorHAnsi" w:eastAsiaTheme="minorEastAsia" w:hAnsiTheme="minorHAnsi" w:cstheme="minorBidi"/>
          <w:noProof/>
          <w:kern w:val="2"/>
          <w:szCs w:val="24"/>
          <w14:ligatures w14:val="standardContextual"/>
        </w:rPr>
      </w:pPr>
      <w:hyperlink w:anchor="_Toc200816069" w:history="1">
        <w:r w:rsidRPr="0038418E">
          <w:rPr>
            <w:rStyle w:val="Hyperlink"/>
            <w:noProof/>
          </w:rPr>
          <w:t>2.2</w:t>
        </w:r>
        <w:r>
          <w:rPr>
            <w:rFonts w:asciiTheme="minorHAnsi" w:eastAsiaTheme="minorEastAsia" w:hAnsiTheme="minorHAnsi" w:cstheme="minorBidi"/>
            <w:noProof/>
            <w:kern w:val="2"/>
            <w:szCs w:val="24"/>
            <w14:ligatures w14:val="standardContextual"/>
          </w:rPr>
          <w:tab/>
        </w:r>
        <w:r w:rsidRPr="0038418E">
          <w:rPr>
            <w:rStyle w:val="Hyperlink"/>
            <w:noProof/>
          </w:rPr>
          <w:t>Padrões de qualidade do ar – Conama 506/2024</w:t>
        </w:r>
        <w:r>
          <w:rPr>
            <w:noProof/>
            <w:webHidden/>
          </w:rPr>
          <w:tab/>
        </w:r>
        <w:r>
          <w:rPr>
            <w:noProof/>
            <w:webHidden/>
          </w:rPr>
          <w:fldChar w:fldCharType="begin"/>
        </w:r>
        <w:r>
          <w:rPr>
            <w:noProof/>
            <w:webHidden/>
          </w:rPr>
          <w:instrText xml:space="preserve"> PAGEREF _Toc200816069 \h </w:instrText>
        </w:r>
        <w:r>
          <w:rPr>
            <w:noProof/>
            <w:webHidden/>
          </w:rPr>
        </w:r>
        <w:r>
          <w:rPr>
            <w:noProof/>
            <w:webHidden/>
          </w:rPr>
          <w:fldChar w:fldCharType="separate"/>
        </w:r>
        <w:r>
          <w:rPr>
            <w:noProof/>
            <w:webHidden/>
          </w:rPr>
          <w:t>18</w:t>
        </w:r>
        <w:r>
          <w:rPr>
            <w:noProof/>
            <w:webHidden/>
          </w:rPr>
          <w:fldChar w:fldCharType="end"/>
        </w:r>
      </w:hyperlink>
    </w:p>
    <w:p w14:paraId="19D66BB8" w14:textId="2432CED7" w:rsidR="00481A91" w:rsidRDefault="00481A91">
      <w:pPr>
        <w:pStyle w:val="Sumrio2"/>
        <w:rPr>
          <w:rFonts w:asciiTheme="minorHAnsi" w:eastAsiaTheme="minorEastAsia" w:hAnsiTheme="minorHAnsi" w:cstheme="minorBidi"/>
          <w:noProof/>
          <w:kern w:val="2"/>
          <w:szCs w:val="24"/>
          <w14:ligatures w14:val="standardContextual"/>
        </w:rPr>
      </w:pPr>
      <w:hyperlink w:anchor="_Toc200816070" w:history="1">
        <w:r w:rsidRPr="0038418E">
          <w:rPr>
            <w:rStyle w:val="Hyperlink"/>
            <w:noProof/>
          </w:rPr>
          <w:t>2.3</w:t>
        </w:r>
        <w:r>
          <w:rPr>
            <w:rFonts w:asciiTheme="minorHAnsi" w:eastAsiaTheme="minorEastAsia" w:hAnsiTheme="minorHAnsi" w:cstheme="minorBidi"/>
            <w:noProof/>
            <w:kern w:val="2"/>
            <w:szCs w:val="24"/>
            <w14:ligatures w14:val="standardContextual"/>
          </w:rPr>
          <w:tab/>
        </w:r>
        <w:r w:rsidRPr="0038418E">
          <w:rPr>
            <w:rStyle w:val="Hyperlink"/>
            <w:noProof/>
          </w:rPr>
          <w:t>Influência das condições meteorológicas nas concentrações de poluentes</w:t>
        </w:r>
        <w:r>
          <w:rPr>
            <w:noProof/>
            <w:webHidden/>
          </w:rPr>
          <w:tab/>
        </w:r>
        <w:r>
          <w:rPr>
            <w:noProof/>
            <w:webHidden/>
          </w:rPr>
          <w:fldChar w:fldCharType="begin"/>
        </w:r>
        <w:r>
          <w:rPr>
            <w:noProof/>
            <w:webHidden/>
          </w:rPr>
          <w:instrText xml:space="preserve"> PAGEREF _Toc200816070 \h </w:instrText>
        </w:r>
        <w:r>
          <w:rPr>
            <w:noProof/>
            <w:webHidden/>
          </w:rPr>
        </w:r>
        <w:r>
          <w:rPr>
            <w:noProof/>
            <w:webHidden/>
          </w:rPr>
          <w:fldChar w:fldCharType="separate"/>
        </w:r>
        <w:r>
          <w:rPr>
            <w:noProof/>
            <w:webHidden/>
          </w:rPr>
          <w:t>19</w:t>
        </w:r>
        <w:r>
          <w:rPr>
            <w:noProof/>
            <w:webHidden/>
          </w:rPr>
          <w:fldChar w:fldCharType="end"/>
        </w:r>
      </w:hyperlink>
    </w:p>
    <w:p w14:paraId="51EF28EA" w14:textId="4A15EBD6" w:rsidR="00481A91" w:rsidRDefault="00481A91">
      <w:pPr>
        <w:pStyle w:val="Sumrio2"/>
        <w:rPr>
          <w:rFonts w:asciiTheme="minorHAnsi" w:eastAsiaTheme="minorEastAsia" w:hAnsiTheme="minorHAnsi" w:cstheme="minorBidi"/>
          <w:noProof/>
          <w:kern w:val="2"/>
          <w:szCs w:val="24"/>
          <w14:ligatures w14:val="standardContextual"/>
        </w:rPr>
      </w:pPr>
      <w:hyperlink w:anchor="_Toc200816071" w:history="1">
        <w:r w:rsidRPr="0038418E">
          <w:rPr>
            <w:rStyle w:val="Hyperlink"/>
            <w:noProof/>
          </w:rPr>
          <w:t>2.4</w:t>
        </w:r>
        <w:r>
          <w:rPr>
            <w:rFonts w:asciiTheme="minorHAnsi" w:eastAsiaTheme="minorEastAsia" w:hAnsiTheme="minorHAnsi" w:cstheme="minorBidi"/>
            <w:noProof/>
            <w:kern w:val="2"/>
            <w:szCs w:val="24"/>
            <w14:ligatures w14:val="standardContextual"/>
          </w:rPr>
          <w:tab/>
        </w:r>
        <w:r w:rsidRPr="0038418E">
          <w:rPr>
            <w:rStyle w:val="Hyperlink"/>
            <w:noProof/>
          </w:rPr>
          <w:t>Sincronicidade em séries temporais ambientais</w:t>
        </w:r>
        <w:r>
          <w:rPr>
            <w:noProof/>
            <w:webHidden/>
          </w:rPr>
          <w:tab/>
        </w:r>
        <w:r>
          <w:rPr>
            <w:noProof/>
            <w:webHidden/>
          </w:rPr>
          <w:fldChar w:fldCharType="begin"/>
        </w:r>
        <w:r>
          <w:rPr>
            <w:noProof/>
            <w:webHidden/>
          </w:rPr>
          <w:instrText xml:space="preserve"> PAGEREF _Toc200816071 \h </w:instrText>
        </w:r>
        <w:r>
          <w:rPr>
            <w:noProof/>
            <w:webHidden/>
          </w:rPr>
        </w:r>
        <w:r>
          <w:rPr>
            <w:noProof/>
            <w:webHidden/>
          </w:rPr>
          <w:fldChar w:fldCharType="separate"/>
        </w:r>
        <w:r>
          <w:rPr>
            <w:noProof/>
            <w:webHidden/>
          </w:rPr>
          <w:t>20</w:t>
        </w:r>
        <w:r>
          <w:rPr>
            <w:noProof/>
            <w:webHidden/>
          </w:rPr>
          <w:fldChar w:fldCharType="end"/>
        </w:r>
      </w:hyperlink>
    </w:p>
    <w:p w14:paraId="5F018640" w14:textId="55F691AF" w:rsidR="00481A91" w:rsidRDefault="00481A91">
      <w:pPr>
        <w:pStyle w:val="Sumrio1"/>
        <w:rPr>
          <w:rFonts w:asciiTheme="minorHAnsi" w:eastAsiaTheme="minorEastAsia" w:hAnsiTheme="minorHAnsi" w:cstheme="minorBidi"/>
          <w:b w:val="0"/>
          <w:kern w:val="2"/>
          <w:szCs w:val="24"/>
          <w14:ligatures w14:val="standardContextual"/>
        </w:rPr>
      </w:pPr>
      <w:hyperlink w:anchor="_Toc200816072" w:history="1">
        <w:r w:rsidRPr="0038418E">
          <w:rPr>
            <w:rStyle w:val="Hyperlink"/>
          </w:rPr>
          <w:t>3</w:t>
        </w:r>
        <w:r>
          <w:rPr>
            <w:rFonts w:asciiTheme="minorHAnsi" w:eastAsiaTheme="minorEastAsia" w:hAnsiTheme="minorHAnsi" w:cstheme="minorBidi"/>
            <w:b w:val="0"/>
            <w:kern w:val="2"/>
            <w:szCs w:val="24"/>
            <w14:ligatures w14:val="standardContextual"/>
          </w:rPr>
          <w:tab/>
        </w:r>
        <w:r w:rsidRPr="0038418E">
          <w:rPr>
            <w:rStyle w:val="Hyperlink"/>
          </w:rPr>
          <w:t>Materiais e métodos</w:t>
        </w:r>
        <w:r>
          <w:rPr>
            <w:webHidden/>
          </w:rPr>
          <w:tab/>
        </w:r>
        <w:r>
          <w:rPr>
            <w:webHidden/>
          </w:rPr>
          <w:fldChar w:fldCharType="begin"/>
        </w:r>
        <w:r>
          <w:rPr>
            <w:webHidden/>
          </w:rPr>
          <w:instrText xml:space="preserve"> PAGEREF _Toc200816072 \h </w:instrText>
        </w:r>
        <w:r>
          <w:rPr>
            <w:webHidden/>
          </w:rPr>
        </w:r>
        <w:r>
          <w:rPr>
            <w:webHidden/>
          </w:rPr>
          <w:fldChar w:fldCharType="separate"/>
        </w:r>
        <w:r>
          <w:rPr>
            <w:webHidden/>
          </w:rPr>
          <w:t>20</w:t>
        </w:r>
        <w:r>
          <w:rPr>
            <w:webHidden/>
          </w:rPr>
          <w:fldChar w:fldCharType="end"/>
        </w:r>
      </w:hyperlink>
    </w:p>
    <w:p w14:paraId="58883F02" w14:textId="7F54AB2E" w:rsidR="00481A91" w:rsidRDefault="00481A91">
      <w:pPr>
        <w:pStyle w:val="Sumrio2"/>
        <w:rPr>
          <w:rFonts w:asciiTheme="minorHAnsi" w:eastAsiaTheme="minorEastAsia" w:hAnsiTheme="minorHAnsi" w:cstheme="minorBidi"/>
          <w:noProof/>
          <w:kern w:val="2"/>
          <w:szCs w:val="24"/>
          <w14:ligatures w14:val="standardContextual"/>
        </w:rPr>
      </w:pPr>
      <w:hyperlink w:anchor="_Toc200816073" w:history="1">
        <w:r w:rsidRPr="0038418E">
          <w:rPr>
            <w:rStyle w:val="Hyperlink"/>
            <w:noProof/>
          </w:rPr>
          <w:t>3.1</w:t>
        </w:r>
        <w:r>
          <w:rPr>
            <w:rFonts w:asciiTheme="minorHAnsi" w:eastAsiaTheme="minorEastAsia" w:hAnsiTheme="minorHAnsi" w:cstheme="minorBidi"/>
            <w:noProof/>
            <w:kern w:val="2"/>
            <w:szCs w:val="24"/>
            <w14:ligatures w14:val="standardContextual"/>
          </w:rPr>
          <w:tab/>
        </w:r>
        <w:r w:rsidRPr="0038418E">
          <w:rPr>
            <w:rStyle w:val="Hyperlink"/>
            <w:noProof/>
          </w:rPr>
          <w:t>Dados utilizados</w:t>
        </w:r>
        <w:r>
          <w:rPr>
            <w:noProof/>
            <w:webHidden/>
          </w:rPr>
          <w:tab/>
        </w:r>
        <w:r>
          <w:rPr>
            <w:noProof/>
            <w:webHidden/>
          </w:rPr>
          <w:fldChar w:fldCharType="begin"/>
        </w:r>
        <w:r>
          <w:rPr>
            <w:noProof/>
            <w:webHidden/>
          </w:rPr>
          <w:instrText xml:space="preserve"> PAGEREF _Toc200816073 \h </w:instrText>
        </w:r>
        <w:r>
          <w:rPr>
            <w:noProof/>
            <w:webHidden/>
          </w:rPr>
        </w:r>
        <w:r>
          <w:rPr>
            <w:noProof/>
            <w:webHidden/>
          </w:rPr>
          <w:fldChar w:fldCharType="separate"/>
        </w:r>
        <w:r>
          <w:rPr>
            <w:noProof/>
            <w:webHidden/>
          </w:rPr>
          <w:t>20</w:t>
        </w:r>
        <w:r>
          <w:rPr>
            <w:noProof/>
            <w:webHidden/>
          </w:rPr>
          <w:fldChar w:fldCharType="end"/>
        </w:r>
      </w:hyperlink>
    </w:p>
    <w:p w14:paraId="7DE60FEE" w14:textId="759EFDE4" w:rsidR="00481A91" w:rsidRDefault="00481A91">
      <w:pPr>
        <w:pStyle w:val="Sumrio3"/>
        <w:rPr>
          <w:rFonts w:asciiTheme="minorHAnsi" w:eastAsiaTheme="minorEastAsia" w:hAnsiTheme="minorHAnsi" w:cstheme="minorBidi"/>
          <w:b w:val="0"/>
          <w:kern w:val="2"/>
          <w:szCs w:val="24"/>
          <w14:ligatures w14:val="standardContextual"/>
        </w:rPr>
      </w:pPr>
      <w:hyperlink w:anchor="_Toc200816074" w:history="1">
        <w:r w:rsidRPr="0038418E">
          <w:rPr>
            <w:rStyle w:val="Hyperlink"/>
          </w:rPr>
          <w:t>3.1.1</w:t>
        </w:r>
        <w:r>
          <w:rPr>
            <w:rFonts w:asciiTheme="minorHAnsi" w:eastAsiaTheme="minorEastAsia" w:hAnsiTheme="minorHAnsi" w:cstheme="minorBidi"/>
            <w:b w:val="0"/>
            <w:kern w:val="2"/>
            <w:szCs w:val="24"/>
            <w14:ligatures w14:val="standardContextual"/>
          </w:rPr>
          <w:tab/>
        </w:r>
        <w:r w:rsidRPr="0038418E">
          <w:rPr>
            <w:rStyle w:val="Hyperlink"/>
          </w:rPr>
          <w:t>Dados de qualidade do ar (IEMA)</w:t>
        </w:r>
        <w:r>
          <w:rPr>
            <w:webHidden/>
          </w:rPr>
          <w:tab/>
        </w:r>
        <w:r>
          <w:rPr>
            <w:webHidden/>
          </w:rPr>
          <w:fldChar w:fldCharType="begin"/>
        </w:r>
        <w:r>
          <w:rPr>
            <w:webHidden/>
          </w:rPr>
          <w:instrText xml:space="preserve"> PAGEREF _Toc200816074 \h </w:instrText>
        </w:r>
        <w:r>
          <w:rPr>
            <w:webHidden/>
          </w:rPr>
        </w:r>
        <w:r>
          <w:rPr>
            <w:webHidden/>
          </w:rPr>
          <w:fldChar w:fldCharType="separate"/>
        </w:r>
        <w:r>
          <w:rPr>
            <w:webHidden/>
          </w:rPr>
          <w:t>21</w:t>
        </w:r>
        <w:r>
          <w:rPr>
            <w:webHidden/>
          </w:rPr>
          <w:fldChar w:fldCharType="end"/>
        </w:r>
      </w:hyperlink>
    </w:p>
    <w:p w14:paraId="7DFE265A" w14:textId="76F16284" w:rsidR="00481A91" w:rsidRDefault="00481A91">
      <w:pPr>
        <w:pStyle w:val="Sumrio3"/>
        <w:rPr>
          <w:rFonts w:asciiTheme="minorHAnsi" w:eastAsiaTheme="minorEastAsia" w:hAnsiTheme="minorHAnsi" w:cstheme="minorBidi"/>
          <w:b w:val="0"/>
          <w:kern w:val="2"/>
          <w:szCs w:val="24"/>
          <w14:ligatures w14:val="standardContextual"/>
        </w:rPr>
      </w:pPr>
      <w:hyperlink w:anchor="_Toc200816075" w:history="1">
        <w:r w:rsidRPr="0038418E">
          <w:rPr>
            <w:rStyle w:val="Hyperlink"/>
          </w:rPr>
          <w:t>3.1.2</w:t>
        </w:r>
        <w:r>
          <w:rPr>
            <w:rFonts w:asciiTheme="minorHAnsi" w:eastAsiaTheme="minorEastAsia" w:hAnsiTheme="minorHAnsi" w:cstheme="minorBidi"/>
            <w:b w:val="0"/>
            <w:kern w:val="2"/>
            <w:szCs w:val="24"/>
            <w14:ligatures w14:val="standardContextual"/>
          </w:rPr>
          <w:tab/>
        </w:r>
        <w:r w:rsidRPr="0038418E">
          <w:rPr>
            <w:rStyle w:val="Hyperlink"/>
          </w:rPr>
          <w:t>Dados meteorológicos (</w:t>
        </w:r>
        <w:r w:rsidRPr="0038418E">
          <w:rPr>
            <w:rStyle w:val="Hyperlink"/>
            <w:highlight w:val="yellow"/>
          </w:rPr>
          <w:t>INMET ou ERA5</w:t>
        </w:r>
        <w:r w:rsidRPr="0038418E">
          <w:rPr>
            <w:rStyle w:val="Hyperlink"/>
          </w:rPr>
          <w:t>)</w:t>
        </w:r>
        <w:r>
          <w:rPr>
            <w:webHidden/>
          </w:rPr>
          <w:tab/>
        </w:r>
        <w:r>
          <w:rPr>
            <w:webHidden/>
          </w:rPr>
          <w:fldChar w:fldCharType="begin"/>
        </w:r>
        <w:r>
          <w:rPr>
            <w:webHidden/>
          </w:rPr>
          <w:instrText xml:space="preserve"> PAGEREF _Toc200816075 \h </w:instrText>
        </w:r>
        <w:r>
          <w:rPr>
            <w:webHidden/>
          </w:rPr>
        </w:r>
        <w:r>
          <w:rPr>
            <w:webHidden/>
          </w:rPr>
          <w:fldChar w:fldCharType="separate"/>
        </w:r>
        <w:r>
          <w:rPr>
            <w:webHidden/>
          </w:rPr>
          <w:t>21</w:t>
        </w:r>
        <w:r>
          <w:rPr>
            <w:webHidden/>
          </w:rPr>
          <w:fldChar w:fldCharType="end"/>
        </w:r>
      </w:hyperlink>
    </w:p>
    <w:p w14:paraId="1A124581" w14:textId="0891810B" w:rsidR="00481A91" w:rsidRDefault="00481A91">
      <w:pPr>
        <w:pStyle w:val="Sumrio2"/>
        <w:rPr>
          <w:rFonts w:asciiTheme="minorHAnsi" w:eastAsiaTheme="minorEastAsia" w:hAnsiTheme="minorHAnsi" w:cstheme="minorBidi"/>
          <w:noProof/>
          <w:kern w:val="2"/>
          <w:szCs w:val="24"/>
          <w14:ligatures w14:val="standardContextual"/>
        </w:rPr>
      </w:pPr>
      <w:hyperlink w:anchor="_Toc200816076" w:history="1">
        <w:r w:rsidRPr="0038418E">
          <w:rPr>
            <w:rStyle w:val="Hyperlink"/>
            <w:noProof/>
          </w:rPr>
          <w:t>3.2</w:t>
        </w:r>
        <w:r>
          <w:rPr>
            <w:rFonts w:asciiTheme="minorHAnsi" w:eastAsiaTheme="minorEastAsia" w:hAnsiTheme="minorHAnsi" w:cstheme="minorBidi"/>
            <w:noProof/>
            <w:kern w:val="2"/>
            <w:szCs w:val="24"/>
            <w14:ligatures w14:val="standardContextual"/>
          </w:rPr>
          <w:tab/>
        </w:r>
        <w:r w:rsidRPr="0038418E">
          <w:rPr>
            <w:rStyle w:val="Hyperlink"/>
            <w:noProof/>
          </w:rPr>
          <w:t>Padronização e preparação dos dados</w:t>
        </w:r>
        <w:r>
          <w:rPr>
            <w:noProof/>
            <w:webHidden/>
          </w:rPr>
          <w:tab/>
        </w:r>
        <w:r>
          <w:rPr>
            <w:noProof/>
            <w:webHidden/>
          </w:rPr>
          <w:fldChar w:fldCharType="begin"/>
        </w:r>
        <w:r>
          <w:rPr>
            <w:noProof/>
            <w:webHidden/>
          </w:rPr>
          <w:instrText xml:space="preserve"> PAGEREF _Toc200816076 \h </w:instrText>
        </w:r>
        <w:r>
          <w:rPr>
            <w:noProof/>
            <w:webHidden/>
          </w:rPr>
        </w:r>
        <w:r>
          <w:rPr>
            <w:noProof/>
            <w:webHidden/>
          </w:rPr>
          <w:fldChar w:fldCharType="separate"/>
        </w:r>
        <w:r>
          <w:rPr>
            <w:noProof/>
            <w:webHidden/>
          </w:rPr>
          <w:t>21</w:t>
        </w:r>
        <w:r>
          <w:rPr>
            <w:noProof/>
            <w:webHidden/>
          </w:rPr>
          <w:fldChar w:fldCharType="end"/>
        </w:r>
      </w:hyperlink>
    </w:p>
    <w:p w14:paraId="4A01349D" w14:textId="7676AC95" w:rsidR="00481A91" w:rsidRDefault="00481A91">
      <w:pPr>
        <w:pStyle w:val="Sumrio2"/>
        <w:rPr>
          <w:rFonts w:asciiTheme="minorHAnsi" w:eastAsiaTheme="minorEastAsia" w:hAnsiTheme="minorHAnsi" w:cstheme="minorBidi"/>
          <w:noProof/>
          <w:kern w:val="2"/>
          <w:szCs w:val="24"/>
          <w14:ligatures w14:val="standardContextual"/>
        </w:rPr>
      </w:pPr>
      <w:hyperlink w:anchor="_Toc200816077" w:history="1">
        <w:r w:rsidRPr="0038418E">
          <w:rPr>
            <w:rStyle w:val="Hyperlink"/>
            <w:noProof/>
          </w:rPr>
          <w:t>3.3</w:t>
        </w:r>
        <w:r>
          <w:rPr>
            <w:rFonts w:asciiTheme="minorHAnsi" w:eastAsiaTheme="minorEastAsia" w:hAnsiTheme="minorHAnsi" w:cstheme="minorBidi"/>
            <w:noProof/>
            <w:kern w:val="2"/>
            <w:szCs w:val="24"/>
            <w14:ligatures w14:val="standardContextual"/>
          </w:rPr>
          <w:tab/>
        </w:r>
        <w:r w:rsidRPr="0038418E">
          <w:rPr>
            <w:rStyle w:val="Hyperlink"/>
            <w:noProof/>
          </w:rPr>
          <w:t>Classificação de eventos de violação dos padrões</w:t>
        </w:r>
        <w:r>
          <w:rPr>
            <w:noProof/>
            <w:webHidden/>
          </w:rPr>
          <w:tab/>
        </w:r>
        <w:r>
          <w:rPr>
            <w:noProof/>
            <w:webHidden/>
          </w:rPr>
          <w:fldChar w:fldCharType="begin"/>
        </w:r>
        <w:r>
          <w:rPr>
            <w:noProof/>
            <w:webHidden/>
          </w:rPr>
          <w:instrText xml:space="preserve"> PAGEREF _Toc200816077 \h </w:instrText>
        </w:r>
        <w:r>
          <w:rPr>
            <w:noProof/>
            <w:webHidden/>
          </w:rPr>
        </w:r>
        <w:r>
          <w:rPr>
            <w:noProof/>
            <w:webHidden/>
          </w:rPr>
          <w:fldChar w:fldCharType="separate"/>
        </w:r>
        <w:r>
          <w:rPr>
            <w:noProof/>
            <w:webHidden/>
          </w:rPr>
          <w:t>22</w:t>
        </w:r>
        <w:r>
          <w:rPr>
            <w:noProof/>
            <w:webHidden/>
          </w:rPr>
          <w:fldChar w:fldCharType="end"/>
        </w:r>
      </w:hyperlink>
    </w:p>
    <w:p w14:paraId="2B4C4134" w14:textId="28680BE0" w:rsidR="00481A91" w:rsidRDefault="00481A91">
      <w:pPr>
        <w:pStyle w:val="Sumrio2"/>
        <w:rPr>
          <w:rFonts w:asciiTheme="minorHAnsi" w:eastAsiaTheme="minorEastAsia" w:hAnsiTheme="minorHAnsi" w:cstheme="minorBidi"/>
          <w:noProof/>
          <w:kern w:val="2"/>
          <w:szCs w:val="24"/>
          <w14:ligatures w14:val="standardContextual"/>
        </w:rPr>
      </w:pPr>
      <w:hyperlink w:anchor="_Toc200816078" w:history="1">
        <w:r w:rsidRPr="0038418E">
          <w:rPr>
            <w:rStyle w:val="Hyperlink"/>
            <w:noProof/>
          </w:rPr>
          <w:t>3.4</w:t>
        </w:r>
        <w:r>
          <w:rPr>
            <w:rFonts w:asciiTheme="minorHAnsi" w:eastAsiaTheme="minorEastAsia" w:hAnsiTheme="minorHAnsi" w:cstheme="minorBidi"/>
            <w:noProof/>
            <w:kern w:val="2"/>
            <w:szCs w:val="24"/>
            <w14:ligatures w14:val="standardContextual"/>
          </w:rPr>
          <w:tab/>
        </w:r>
        <w:r w:rsidRPr="0038418E">
          <w:rPr>
            <w:rStyle w:val="Hyperlink"/>
            <w:noProof/>
          </w:rPr>
          <w:t>Análise de tendências – Teste de Mann-Kendall</w:t>
        </w:r>
        <w:r>
          <w:rPr>
            <w:noProof/>
            <w:webHidden/>
          </w:rPr>
          <w:tab/>
        </w:r>
        <w:r>
          <w:rPr>
            <w:noProof/>
            <w:webHidden/>
          </w:rPr>
          <w:fldChar w:fldCharType="begin"/>
        </w:r>
        <w:r>
          <w:rPr>
            <w:noProof/>
            <w:webHidden/>
          </w:rPr>
          <w:instrText xml:space="preserve"> PAGEREF _Toc200816078 \h </w:instrText>
        </w:r>
        <w:r>
          <w:rPr>
            <w:noProof/>
            <w:webHidden/>
          </w:rPr>
        </w:r>
        <w:r>
          <w:rPr>
            <w:noProof/>
            <w:webHidden/>
          </w:rPr>
          <w:fldChar w:fldCharType="separate"/>
        </w:r>
        <w:r>
          <w:rPr>
            <w:noProof/>
            <w:webHidden/>
          </w:rPr>
          <w:t>24</w:t>
        </w:r>
        <w:r>
          <w:rPr>
            <w:noProof/>
            <w:webHidden/>
          </w:rPr>
          <w:fldChar w:fldCharType="end"/>
        </w:r>
      </w:hyperlink>
    </w:p>
    <w:p w14:paraId="276E3D63" w14:textId="18317061" w:rsidR="00481A91" w:rsidRDefault="00481A91">
      <w:pPr>
        <w:pStyle w:val="Sumrio2"/>
        <w:rPr>
          <w:rFonts w:asciiTheme="minorHAnsi" w:eastAsiaTheme="minorEastAsia" w:hAnsiTheme="minorHAnsi" w:cstheme="minorBidi"/>
          <w:noProof/>
          <w:kern w:val="2"/>
          <w:szCs w:val="24"/>
          <w14:ligatures w14:val="standardContextual"/>
        </w:rPr>
      </w:pPr>
      <w:hyperlink w:anchor="_Toc200816079" w:history="1">
        <w:r w:rsidRPr="0038418E">
          <w:rPr>
            <w:rStyle w:val="Hyperlink"/>
            <w:noProof/>
          </w:rPr>
          <w:t>3.5</w:t>
        </w:r>
        <w:r>
          <w:rPr>
            <w:rFonts w:asciiTheme="minorHAnsi" w:eastAsiaTheme="minorEastAsia" w:hAnsiTheme="minorHAnsi" w:cstheme="minorBidi"/>
            <w:noProof/>
            <w:kern w:val="2"/>
            <w:szCs w:val="24"/>
            <w14:ligatures w14:val="standardContextual"/>
          </w:rPr>
          <w:tab/>
        </w:r>
        <w:r w:rsidRPr="0038418E">
          <w:rPr>
            <w:rStyle w:val="Hyperlink"/>
            <w:noProof/>
          </w:rPr>
          <w:t>Avaliação de sazonalidade</w:t>
        </w:r>
        <w:r>
          <w:rPr>
            <w:noProof/>
            <w:webHidden/>
          </w:rPr>
          <w:tab/>
        </w:r>
        <w:r>
          <w:rPr>
            <w:noProof/>
            <w:webHidden/>
          </w:rPr>
          <w:fldChar w:fldCharType="begin"/>
        </w:r>
        <w:r>
          <w:rPr>
            <w:noProof/>
            <w:webHidden/>
          </w:rPr>
          <w:instrText xml:space="preserve"> PAGEREF _Toc200816079 \h </w:instrText>
        </w:r>
        <w:r>
          <w:rPr>
            <w:noProof/>
            <w:webHidden/>
          </w:rPr>
        </w:r>
        <w:r>
          <w:rPr>
            <w:noProof/>
            <w:webHidden/>
          </w:rPr>
          <w:fldChar w:fldCharType="separate"/>
        </w:r>
        <w:r>
          <w:rPr>
            <w:noProof/>
            <w:webHidden/>
          </w:rPr>
          <w:t>24</w:t>
        </w:r>
        <w:r>
          <w:rPr>
            <w:noProof/>
            <w:webHidden/>
          </w:rPr>
          <w:fldChar w:fldCharType="end"/>
        </w:r>
      </w:hyperlink>
    </w:p>
    <w:p w14:paraId="4B35BC1B" w14:textId="0DF75456" w:rsidR="00481A91" w:rsidRDefault="00481A91">
      <w:pPr>
        <w:pStyle w:val="Sumrio2"/>
        <w:rPr>
          <w:rFonts w:asciiTheme="minorHAnsi" w:eastAsiaTheme="minorEastAsia" w:hAnsiTheme="minorHAnsi" w:cstheme="minorBidi"/>
          <w:noProof/>
          <w:kern w:val="2"/>
          <w:szCs w:val="24"/>
          <w14:ligatures w14:val="standardContextual"/>
        </w:rPr>
      </w:pPr>
      <w:hyperlink w:anchor="_Toc200816080" w:history="1">
        <w:r w:rsidRPr="0038418E">
          <w:rPr>
            <w:rStyle w:val="Hyperlink"/>
            <w:noProof/>
          </w:rPr>
          <w:t>3.6</w:t>
        </w:r>
        <w:r>
          <w:rPr>
            <w:rFonts w:asciiTheme="minorHAnsi" w:eastAsiaTheme="minorEastAsia" w:hAnsiTheme="minorHAnsi" w:cstheme="minorBidi"/>
            <w:noProof/>
            <w:kern w:val="2"/>
            <w:szCs w:val="24"/>
            <w14:ligatures w14:val="standardContextual"/>
          </w:rPr>
          <w:tab/>
        </w:r>
        <w:r w:rsidRPr="0038418E">
          <w:rPr>
            <w:rStyle w:val="Hyperlink"/>
            <w:noProof/>
          </w:rPr>
          <w:t>Avaliação de sincronicidade entre estações</w:t>
        </w:r>
        <w:r>
          <w:rPr>
            <w:noProof/>
            <w:webHidden/>
          </w:rPr>
          <w:tab/>
        </w:r>
        <w:r>
          <w:rPr>
            <w:noProof/>
            <w:webHidden/>
          </w:rPr>
          <w:fldChar w:fldCharType="begin"/>
        </w:r>
        <w:r>
          <w:rPr>
            <w:noProof/>
            <w:webHidden/>
          </w:rPr>
          <w:instrText xml:space="preserve"> PAGEREF _Toc200816080 \h </w:instrText>
        </w:r>
        <w:r>
          <w:rPr>
            <w:noProof/>
            <w:webHidden/>
          </w:rPr>
        </w:r>
        <w:r>
          <w:rPr>
            <w:noProof/>
            <w:webHidden/>
          </w:rPr>
          <w:fldChar w:fldCharType="separate"/>
        </w:r>
        <w:r>
          <w:rPr>
            <w:noProof/>
            <w:webHidden/>
          </w:rPr>
          <w:t>24</w:t>
        </w:r>
        <w:r>
          <w:rPr>
            <w:noProof/>
            <w:webHidden/>
          </w:rPr>
          <w:fldChar w:fldCharType="end"/>
        </w:r>
      </w:hyperlink>
    </w:p>
    <w:p w14:paraId="677E3A0A" w14:textId="7CCFEC4C" w:rsidR="00481A91" w:rsidRDefault="00481A91">
      <w:pPr>
        <w:pStyle w:val="Sumrio3"/>
        <w:rPr>
          <w:rFonts w:asciiTheme="minorHAnsi" w:eastAsiaTheme="minorEastAsia" w:hAnsiTheme="minorHAnsi" w:cstheme="minorBidi"/>
          <w:b w:val="0"/>
          <w:kern w:val="2"/>
          <w:szCs w:val="24"/>
          <w14:ligatures w14:val="standardContextual"/>
        </w:rPr>
      </w:pPr>
      <w:hyperlink w:anchor="_Toc200816081" w:history="1">
        <w:r w:rsidRPr="0038418E">
          <w:rPr>
            <w:rStyle w:val="Hyperlink"/>
          </w:rPr>
          <w:t>3.6.1</w:t>
        </w:r>
        <w:r>
          <w:rPr>
            <w:rFonts w:asciiTheme="minorHAnsi" w:eastAsiaTheme="minorEastAsia" w:hAnsiTheme="minorHAnsi" w:cstheme="minorBidi"/>
            <w:b w:val="0"/>
            <w:kern w:val="2"/>
            <w:szCs w:val="24"/>
            <w14:ligatures w14:val="standardContextual"/>
          </w:rPr>
          <w:tab/>
        </w:r>
        <w:r w:rsidRPr="0038418E">
          <w:rPr>
            <w:rStyle w:val="Hyperlink"/>
          </w:rPr>
          <w:t>Base metodológica da análise de sincronicidade (SBRH, 2021)</w:t>
        </w:r>
        <w:r>
          <w:rPr>
            <w:webHidden/>
          </w:rPr>
          <w:tab/>
        </w:r>
        <w:r>
          <w:rPr>
            <w:webHidden/>
          </w:rPr>
          <w:fldChar w:fldCharType="begin"/>
        </w:r>
        <w:r>
          <w:rPr>
            <w:webHidden/>
          </w:rPr>
          <w:instrText xml:space="preserve"> PAGEREF _Toc200816081 \h </w:instrText>
        </w:r>
        <w:r>
          <w:rPr>
            <w:webHidden/>
          </w:rPr>
        </w:r>
        <w:r>
          <w:rPr>
            <w:webHidden/>
          </w:rPr>
          <w:fldChar w:fldCharType="separate"/>
        </w:r>
        <w:r>
          <w:rPr>
            <w:webHidden/>
          </w:rPr>
          <w:t>25</w:t>
        </w:r>
        <w:r>
          <w:rPr>
            <w:webHidden/>
          </w:rPr>
          <w:fldChar w:fldCharType="end"/>
        </w:r>
      </w:hyperlink>
    </w:p>
    <w:p w14:paraId="7085707D" w14:textId="23594137" w:rsidR="00481A91" w:rsidRDefault="00481A91">
      <w:pPr>
        <w:pStyle w:val="Sumrio2"/>
        <w:rPr>
          <w:rFonts w:asciiTheme="minorHAnsi" w:eastAsiaTheme="minorEastAsia" w:hAnsiTheme="minorHAnsi" w:cstheme="minorBidi"/>
          <w:noProof/>
          <w:kern w:val="2"/>
          <w:szCs w:val="24"/>
          <w14:ligatures w14:val="standardContextual"/>
        </w:rPr>
      </w:pPr>
      <w:hyperlink w:anchor="_Toc200816082" w:history="1">
        <w:r w:rsidRPr="0038418E">
          <w:rPr>
            <w:rStyle w:val="Hyperlink"/>
            <w:noProof/>
          </w:rPr>
          <w:t>3.7</w:t>
        </w:r>
        <w:r>
          <w:rPr>
            <w:rFonts w:asciiTheme="minorHAnsi" w:eastAsiaTheme="minorEastAsia" w:hAnsiTheme="minorHAnsi" w:cstheme="minorBidi"/>
            <w:noProof/>
            <w:kern w:val="2"/>
            <w:szCs w:val="24"/>
            <w14:ligatures w14:val="standardContextual"/>
          </w:rPr>
          <w:tab/>
        </w:r>
        <w:r w:rsidRPr="0038418E">
          <w:rPr>
            <w:rStyle w:val="Hyperlink"/>
            <w:noProof/>
          </w:rPr>
          <w:t>Correlação com variáveis meteorológicas</w:t>
        </w:r>
        <w:r>
          <w:rPr>
            <w:noProof/>
            <w:webHidden/>
          </w:rPr>
          <w:tab/>
        </w:r>
        <w:r>
          <w:rPr>
            <w:noProof/>
            <w:webHidden/>
          </w:rPr>
          <w:fldChar w:fldCharType="begin"/>
        </w:r>
        <w:r>
          <w:rPr>
            <w:noProof/>
            <w:webHidden/>
          </w:rPr>
          <w:instrText xml:space="preserve"> PAGEREF _Toc200816082 \h </w:instrText>
        </w:r>
        <w:r>
          <w:rPr>
            <w:noProof/>
            <w:webHidden/>
          </w:rPr>
        </w:r>
        <w:r>
          <w:rPr>
            <w:noProof/>
            <w:webHidden/>
          </w:rPr>
          <w:fldChar w:fldCharType="separate"/>
        </w:r>
        <w:r>
          <w:rPr>
            <w:noProof/>
            <w:webHidden/>
          </w:rPr>
          <w:t>25</w:t>
        </w:r>
        <w:r>
          <w:rPr>
            <w:noProof/>
            <w:webHidden/>
          </w:rPr>
          <w:fldChar w:fldCharType="end"/>
        </w:r>
      </w:hyperlink>
    </w:p>
    <w:p w14:paraId="4A3969F7" w14:textId="34C176F5" w:rsidR="00481A91" w:rsidRDefault="00481A91">
      <w:pPr>
        <w:pStyle w:val="Sumrio2"/>
        <w:rPr>
          <w:rFonts w:asciiTheme="minorHAnsi" w:eastAsiaTheme="minorEastAsia" w:hAnsiTheme="minorHAnsi" w:cstheme="minorBidi"/>
          <w:noProof/>
          <w:kern w:val="2"/>
          <w:szCs w:val="24"/>
          <w14:ligatures w14:val="standardContextual"/>
        </w:rPr>
      </w:pPr>
      <w:hyperlink w:anchor="_Toc200816083" w:history="1">
        <w:r w:rsidRPr="0038418E">
          <w:rPr>
            <w:rStyle w:val="Hyperlink"/>
            <w:noProof/>
          </w:rPr>
          <w:t>3.8</w:t>
        </w:r>
        <w:r>
          <w:rPr>
            <w:rFonts w:asciiTheme="minorHAnsi" w:eastAsiaTheme="minorEastAsia" w:hAnsiTheme="minorHAnsi" w:cstheme="minorBidi"/>
            <w:noProof/>
            <w:kern w:val="2"/>
            <w:szCs w:val="24"/>
            <w14:ligatures w14:val="standardContextual"/>
          </w:rPr>
          <w:tab/>
        </w:r>
        <w:r w:rsidRPr="0038418E">
          <w:rPr>
            <w:rStyle w:val="Hyperlink"/>
            <w:noProof/>
          </w:rPr>
          <w:t>Ferramentas e bibliotecas utilizadas</w:t>
        </w:r>
        <w:r>
          <w:rPr>
            <w:noProof/>
            <w:webHidden/>
          </w:rPr>
          <w:tab/>
        </w:r>
        <w:r>
          <w:rPr>
            <w:noProof/>
            <w:webHidden/>
          </w:rPr>
          <w:fldChar w:fldCharType="begin"/>
        </w:r>
        <w:r>
          <w:rPr>
            <w:noProof/>
            <w:webHidden/>
          </w:rPr>
          <w:instrText xml:space="preserve"> PAGEREF _Toc200816083 \h </w:instrText>
        </w:r>
        <w:r>
          <w:rPr>
            <w:noProof/>
            <w:webHidden/>
          </w:rPr>
        </w:r>
        <w:r>
          <w:rPr>
            <w:noProof/>
            <w:webHidden/>
          </w:rPr>
          <w:fldChar w:fldCharType="separate"/>
        </w:r>
        <w:r>
          <w:rPr>
            <w:noProof/>
            <w:webHidden/>
          </w:rPr>
          <w:t>25</w:t>
        </w:r>
        <w:r>
          <w:rPr>
            <w:noProof/>
            <w:webHidden/>
          </w:rPr>
          <w:fldChar w:fldCharType="end"/>
        </w:r>
      </w:hyperlink>
    </w:p>
    <w:p w14:paraId="17A2FAA1" w14:textId="21CE836D" w:rsidR="00481A91" w:rsidRDefault="00481A91">
      <w:pPr>
        <w:pStyle w:val="Sumrio1"/>
        <w:rPr>
          <w:rFonts w:asciiTheme="minorHAnsi" w:eastAsiaTheme="minorEastAsia" w:hAnsiTheme="minorHAnsi" w:cstheme="minorBidi"/>
          <w:b w:val="0"/>
          <w:kern w:val="2"/>
          <w:szCs w:val="24"/>
          <w14:ligatures w14:val="standardContextual"/>
        </w:rPr>
      </w:pPr>
      <w:hyperlink w:anchor="_Toc200816084" w:history="1">
        <w:r w:rsidRPr="0038418E">
          <w:rPr>
            <w:rStyle w:val="Hyperlink"/>
          </w:rPr>
          <w:t>4</w:t>
        </w:r>
        <w:r>
          <w:rPr>
            <w:rFonts w:asciiTheme="minorHAnsi" w:eastAsiaTheme="minorEastAsia" w:hAnsiTheme="minorHAnsi" w:cstheme="minorBidi"/>
            <w:b w:val="0"/>
            <w:kern w:val="2"/>
            <w:szCs w:val="24"/>
            <w14:ligatures w14:val="standardContextual"/>
          </w:rPr>
          <w:tab/>
        </w:r>
        <w:r w:rsidRPr="0038418E">
          <w:rPr>
            <w:rStyle w:val="Hyperlink"/>
          </w:rPr>
          <w:t>Resultados e discussões</w:t>
        </w:r>
        <w:r>
          <w:rPr>
            <w:webHidden/>
          </w:rPr>
          <w:tab/>
        </w:r>
        <w:r>
          <w:rPr>
            <w:webHidden/>
          </w:rPr>
          <w:fldChar w:fldCharType="begin"/>
        </w:r>
        <w:r>
          <w:rPr>
            <w:webHidden/>
          </w:rPr>
          <w:instrText xml:space="preserve"> PAGEREF _Toc200816084 \h </w:instrText>
        </w:r>
        <w:r>
          <w:rPr>
            <w:webHidden/>
          </w:rPr>
        </w:r>
        <w:r>
          <w:rPr>
            <w:webHidden/>
          </w:rPr>
          <w:fldChar w:fldCharType="separate"/>
        </w:r>
        <w:r>
          <w:rPr>
            <w:webHidden/>
          </w:rPr>
          <w:t>25</w:t>
        </w:r>
        <w:r>
          <w:rPr>
            <w:webHidden/>
          </w:rPr>
          <w:fldChar w:fldCharType="end"/>
        </w:r>
      </w:hyperlink>
    </w:p>
    <w:p w14:paraId="6275BA6B" w14:textId="070699F4" w:rsidR="00481A91" w:rsidRDefault="00481A91">
      <w:pPr>
        <w:pStyle w:val="Sumrio2"/>
        <w:rPr>
          <w:rFonts w:asciiTheme="minorHAnsi" w:eastAsiaTheme="minorEastAsia" w:hAnsiTheme="minorHAnsi" w:cstheme="minorBidi"/>
          <w:noProof/>
          <w:kern w:val="2"/>
          <w:szCs w:val="24"/>
          <w14:ligatures w14:val="standardContextual"/>
        </w:rPr>
      </w:pPr>
      <w:hyperlink w:anchor="_Toc200816085" w:history="1">
        <w:r w:rsidRPr="0038418E">
          <w:rPr>
            <w:rStyle w:val="Hyperlink"/>
            <w:noProof/>
          </w:rPr>
          <w:t>4.1</w:t>
        </w:r>
        <w:r>
          <w:rPr>
            <w:rFonts w:asciiTheme="minorHAnsi" w:eastAsiaTheme="minorEastAsia" w:hAnsiTheme="minorHAnsi" w:cstheme="minorBidi"/>
            <w:noProof/>
            <w:kern w:val="2"/>
            <w:szCs w:val="24"/>
            <w14:ligatures w14:val="standardContextual"/>
          </w:rPr>
          <w:tab/>
        </w:r>
        <w:r w:rsidRPr="0038418E">
          <w:rPr>
            <w:rStyle w:val="Hyperlink"/>
            <w:noProof/>
          </w:rPr>
          <w:t>Tendência nas concentrações de poluentes</w:t>
        </w:r>
        <w:r>
          <w:rPr>
            <w:noProof/>
            <w:webHidden/>
          </w:rPr>
          <w:tab/>
        </w:r>
        <w:r>
          <w:rPr>
            <w:noProof/>
            <w:webHidden/>
          </w:rPr>
          <w:fldChar w:fldCharType="begin"/>
        </w:r>
        <w:r>
          <w:rPr>
            <w:noProof/>
            <w:webHidden/>
          </w:rPr>
          <w:instrText xml:space="preserve"> PAGEREF _Toc200816085 \h </w:instrText>
        </w:r>
        <w:r>
          <w:rPr>
            <w:noProof/>
            <w:webHidden/>
          </w:rPr>
        </w:r>
        <w:r>
          <w:rPr>
            <w:noProof/>
            <w:webHidden/>
          </w:rPr>
          <w:fldChar w:fldCharType="separate"/>
        </w:r>
        <w:r>
          <w:rPr>
            <w:noProof/>
            <w:webHidden/>
          </w:rPr>
          <w:t>26</w:t>
        </w:r>
        <w:r>
          <w:rPr>
            <w:noProof/>
            <w:webHidden/>
          </w:rPr>
          <w:fldChar w:fldCharType="end"/>
        </w:r>
      </w:hyperlink>
    </w:p>
    <w:p w14:paraId="597D8318" w14:textId="53E20036" w:rsidR="00481A91" w:rsidRDefault="00481A91">
      <w:pPr>
        <w:pStyle w:val="Sumrio2"/>
        <w:rPr>
          <w:rFonts w:asciiTheme="minorHAnsi" w:eastAsiaTheme="minorEastAsia" w:hAnsiTheme="minorHAnsi" w:cstheme="minorBidi"/>
          <w:noProof/>
          <w:kern w:val="2"/>
          <w:szCs w:val="24"/>
          <w14:ligatures w14:val="standardContextual"/>
        </w:rPr>
      </w:pPr>
      <w:hyperlink w:anchor="_Toc200816086" w:history="1">
        <w:r w:rsidRPr="0038418E">
          <w:rPr>
            <w:rStyle w:val="Hyperlink"/>
            <w:noProof/>
          </w:rPr>
          <w:t>4.2</w:t>
        </w:r>
        <w:r>
          <w:rPr>
            <w:rFonts w:asciiTheme="minorHAnsi" w:eastAsiaTheme="minorEastAsia" w:hAnsiTheme="minorHAnsi" w:cstheme="minorBidi"/>
            <w:noProof/>
            <w:kern w:val="2"/>
            <w:szCs w:val="24"/>
            <w14:ligatures w14:val="standardContextual"/>
          </w:rPr>
          <w:tab/>
        </w:r>
        <w:r w:rsidRPr="0038418E">
          <w:rPr>
            <w:rStyle w:val="Hyperlink"/>
            <w:noProof/>
          </w:rPr>
          <w:t>Sazonalidade e padrões sazonais</w:t>
        </w:r>
        <w:r>
          <w:rPr>
            <w:noProof/>
            <w:webHidden/>
          </w:rPr>
          <w:tab/>
        </w:r>
        <w:r>
          <w:rPr>
            <w:noProof/>
            <w:webHidden/>
          </w:rPr>
          <w:fldChar w:fldCharType="begin"/>
        </w:r>
        <w:r>
          <w:rPr>
            <w:noProof/>
            <w:webHidden/>
          </w:rPr>
          <w:instrText xml:space="preserve"> PAGEREF _Toc200816086 \h </w:instrText>
        </w:r>
        <w:r>
          <w:rPr>
            <w:noProof/>
            <w:webHidden/>
          </w:rPr>
        </w:r>
        <w:r>
          <w:rPr>
            <w:noProof/>
            <w:webHidden/>
          </w:rPr>
          <w:fldChar w:fldCharType="separate"/>
        </w:r>
        <w:r>
          <w:rPr>
            <w:noProof/>
            <w:webHidden/>
          </w:rPr>
          <w:t>26</w:t>
        </w:r>
        <w:r>
          <w:rPr>
            <w:noProof/>
            <w:webHidden/>
          </w:rPr>
          <w:fldChar w:fldCharType="end"/>
        </w:r>
      </w:hyperlink>
    </w:p>
    <w:p w14:paraId="3F1B22F5" w14:textId="449E5F6B" w:rsidR="00481A91" w:rsidRDefault="00481A91">
      <w:pPr>
        <w:pStyle w:val="Sumrio2"/>
        <w:rPr>
          <w:rFonts w:asciiTheme="minorHAnsi" w:eastAsiaTheme="minorEastAsia" w:hAnsiTheme="minorHAnsi" w:cstheme="minorBidi"/>
          <w:noProof/>
          <w:kern w:val="2"/>
          <w:szCs w:val="24"/>
          <w14:ligatures w14:val="standardContextual"/>
        </w:rPr>
      </w:pPr>
      <w:hyperlink w:anchor="_Toc200816087" w:history="1">
        <w:r w:rsidRPr="0038418E">
          <w:rPr>
            <w:rStyle w:val="Hyperlink"/>
            <w:noProof/>
          </w:rPr>
          <w:t>4.3</w:t>
        </w:r>
        <w:r>
          <w:rPr>
            <w:rFonts w:asciiTheme="minorHAnsi" w:eastAsiaTheme="minorEastAsia" w:hAnsiTheme="minorHAnsi" w:cstheme="minorBidi"/>
            <w:noProof/>
            <w:kern w:val="2"/>
            <w:szCs w:val="24"/>
            <w14:ligatures w14:val="standardContextual"/>
          </w:rPr>
          <w:tab/>
        </w:r>
        <w:r w:rsidRPr="0038418E">
          <w:rPr>
            <w:rStyle w:val="Hyperlink"/>
            <w:noProof/>
          </w:rPr>
          <w:t>Frequência e espacialização das violações</w:t>
        </w:r>
        <w:r>
          <w:rPr>
            <w:noProof/>
            <w:webHidden/>
          </w:rPr>
          <w:tab/>
        </w:r>
        <w:r>
          <w:rPr>
            <w:noProof/>
            <w:webHidden/>
          </w:rPr>
          <w:fldChar w:fldCharType="begin"/>
        </w:r>
        <w:r>
          <w:rPr>
            <w:noProof/>
            <w:webHidden/>
          </w:rPr>
          <w:instrText xml:space="preserve"> PAGEREF _Toc200816087 \h </w:instrText>
        </w:r>
        <w:r>
          <w:rPr>
            <w:noProof/>
            <w:webHidden/>
          </w:rPr>
        </w:r>
        <w:r>
          <w:rPr>
            <w:noProof/>
            <w:webHidden/>
          </w:rPr>
          <w:fldChar w:fldCharType="separate"/>
        </w:r>
        <w:r>
          <w:rPr>
            <w:noProof/>
            <w:webHidden/>
          </w:rPr>
          <w:t>26</w:t>
        </w:r>
        <w:r>
          <w:rPr>
            <w:noProof/>
            <w:webHidden/>
          </w:rPr>
          <w:fldChar w:fldCharType="end"/>
        </w:r>
      </w:hyperlink>
    </w:p>
    <w:p w14:paraId="0F18F8C8" w14:textId="690D270D" w:rsidR="00481A91" w:rsidRDefault="00481A91">
      <w:pPr>
        <w:pStyle w:val="Sumrio2"/>
        <w:rPr>
          <w:rFonts w:asciiTheme="minorHAnsi" w:eastAsiaTheme="minorEastAsia" w:hAnsiTheme="minorHAnsi" w:cstheme="minorBidi"/>
          <w:noProof/>
          <w:kern w:val="2"/>
          <w:szCs w:val="24"/>
          <w14:ligatures w14:val="standardContextual"/>
        </w:rPr>
      </w:pPr>
      <w:hyperlink w:anchor="_Toc200816088" w:history="1">
        <w:r w:rsidRPr="0038418E">
          <w:rPr>
            <w:rStyle w:val="Hyperlink"/>
            <w:noProof/>
          </w:rPr>
          <w:t>4.4</w:t>
        </w:r>
        <w:r>
          <w:rPr>
            <w:rFonts w:asciiTheme="minorHAnsi" w:eastAsiaTheme="minorEastAsia" w:hAnsiTheme="minorHAnsi" w:cstheme="minorBidi"/>
            <w:noProof/>
            <w:kern w:val="2"/>
            <w:szCs w:val="24"/>
            <w14:ligatures w14:val="standardContextual"/>
          </w:rPr>
          <w:tab/>
        </w:r>
        <w:r w:rsidRPr="0038418E">
          <w:rPr>
            <w:rStyle w:val="Hyperlink"/>
            <w:noProof/>
          </w:rPr>
          <w:t>Grupos sincrônicos e análise regional</w:t>
        </w:r>
        <w:r>
          <w:rPr>
            <w:noProof/>
            <w:webHidden/>
          </w:rPr>
          <w:tab/>
        </w:r>
        <w:r>
          <w:rPr>
            <w:noProof/>
            <w:webHidden/>
          </w:rPr>
          <w:fldChar w:fldCharType="begin"/>
        </w:r>
        <w:r>
          <w:rPr>
            <w:noProof/>
            <w:webHidden/>
          </w:rPr>
          <w:instrText xml:space="preserve"> PAGEREF _Toc200816088 \h </w:instrText>
        </w:r>
        <w:r>
          <w:rPr>
            <w:noProof/>
            <w:webHidden/>
          </w:rPr>
        </w:r>
        <w:r>
          <w:rPr>
            <w:noProof/>
            <w:webHidden/>
          </w:rPr>
          <w:fldChar w:fldCharType="separate"/>
        </w:r>
        <w:r>
          <w:rPr>
            <w:noProof/>
            <w:webHidden/>
          </w:rPr>
          <w:t>26</w:t>
        </w:r>
        <w:r>
          <w:rPr>
            <w:noProof/>
            <w:webHidden/>
          </w:rPr>
          <w:fldChar w:fldCharType="end"/>
        </w:r>
      </w:hyperlink>
    </w:p>
    <w:p w14:paraId="4C0CDA16" w14:textId="6CA118B5" w:rsidR="00481A91" w:rsidRDefault="00481A91">
      <w:pPr>
        <w:pStyle w:val="Sumrio2"/>
        <w:rPr>
          <w:rFonts w:asciiTheme="minorHAnsi" w:eastAsiaTheme="minorEastAsia" w:hAnsiTheme="minorHAnsi" w:cstheme="minorBidi"/>
          <w:noProof/>
          <w:kern w:val="2"/>
          <w:szCs w:val="24"/>
          <w14:ligatures w14:val="standardContextual"/>
        </w:rPr>
      </w:pPr>
      <w:hyperlink w:anchor="_Toc200816089" w:history="1">
        <w:r w:rsidRPr="0038418E">
          <w:rPr>
            <w:rStyle w:val="Hyperlink"/>
            <w:noProof/>
          </w:rPr>
          <w:t>4.5</w:t>
        </w:r>
        <w:r>
          <w:rPr>
            <w:rFonts w:asciiTheme="minorHAnsi" w:eastAsiaTheme="minorEastAsia" w:hAnsiTheme="minorHAnsi" w:cstheme="minorBidi"/>
            <w:noProof/>
            <w:kern w:val="2"/>
            <w:szCs w:val="24"/>
            <w14:ligatures w14:val="standardContextual"/>
          </w:rPr>
          <w:tab/>
        </w:r>
        <w:r w:rsidRPr="0038418E">
          <w:rPr>
            <w:rStyle w:val="Hyperlink"/>
            <w:noProof/>
          </w:rPr>
          <w:t>Relação entre meteorologia e violações</w:t>
        </w:r>
        <w:r>
          <w:rPr>
            <w:noProof/>
            <w:webHidden/>
          </w:rPr>
          <w:tab/>
        </w:r>
        <w:r>
          <w:rPr>
            <w:noProof/>
            <w:webHidden/>
          </w:rPr>
          <w:fldChar w:fldCharType="begin"/>
        </w:r>
        <w:r>
          <w:rPr>
            <w:noProof/>
            <w:webHidden/>
          </w:rPr>
          <w:instrText xml:space="preserve"> PAGEREF _Toc200816089 \h </w:instrText>
        </w:r>
        <w:r>
          <w:rPr>
            <w:noProof/>
            <w:webHidden/>
          </w:rPr>
        </w:r>
        <w:r>
          <w:rPr>
            <w:noProof/>
            <w:webHidden/>
          </w:rPr>
          <w:fldChar w:fldCharType="separate"/>
        </w:r>
        <w:r>
          <w:rPr>
            <w:noProof/>
            <w:webHidden/>
          </w:rPr>
          <w:t>26</w:t>
        </w:r>
        <w:r>
          <w:rPr>
            <w:noProof/>
            <w:webHidden/>
          </w:rPr>
          <w:fldChar w:fldCharType="end"/>
        </w:r>
      </w:hyperlink>
    </w:p>
    <w:p w14:paraId="24175822" w14:textId="09799E78" w:rsidR="00481A91" w:rsidRDefault="00481A91">
      <w:pPr>
        <w:pStyle w:val="Sumrio1"/>
        <w:rPr>
          <w:rFonts w:asciiTheme="minorHAnsi" w:eastAsiaTheme="minorEastAsia" w:hAnsiTheme="minorHAnsi" w:cstheme="minorBidi"/>
          <w:b w:val="0"/>
          <w:kern w:val="2"/>
          <w:szCs w:val="24"/>
          <w14:ligatures w14:val="standardContextual"/>
        </w:rPr>
      </w:pPr>
      <w:hyperlink w:anchor="_Toc200816090" w:history="1">
        <w:r w:rsidRPr="0038418E">
          <w:rPr>
            <w:rStyle w:val="Hyperlink"/>
          </w:rPr>
          <w:t>5</w:t>
        </w:r>
        <w:r>
          <w:rPr>
            <w:rFonts w:asciiTheme="minorHAnsi" w:eastAsiaTheme="minorEastAsia" w:hAnsiTheme="minorHAnsi" w:cstheme="minorBidi"/>
            <w:b w:val="0"/>
            <w:kern w:val="2"/>
            <w:szCs w:val="24"/>
            <w14:ligatures w14:val="standardContextual"/>
          </w:rPr>
          <w:tab/>
        </w:r>
        <w:r w:rsidRPr="0038418E">
          <w:rPr>
            <w:rStyle w:val="Hyperlink"/>
          </w:rPr>
          <w:t>Conclusões</w:t>
        </w:r>
        <w:r>
          <w:rPr>
            <w:webHidden/>
          </w:rPr>
          <w:tab/>
        </w:r>
        <w:r>
          <w:rPr>
            <w:webHidden/>
          </w:rPr>
          <w:fldChar w:fldCharType="begin"/>
        </w:r>
        <w:r>
          <w:rPr>
            <w:webHidden/>
          </w:rPr>
          <w:instrText xml:space="preserve"> PAGEREF _Toc200816090 \h </w:instrText>
        </w:r>
        <w:r>
          <w:rPr>
            <w:webHidden/>
          </w:rPr>
        </w:r>
        <w:r>
          <w:rPr>
            <w:webHidden/>
          </w:rPr>
          <w:fldChar w:fldCharType="separate"/>
        </w:r>
        <w:r>
          <w:rPr>
            <w:webHidden/>
          </w:rPr>
          <w:t>26</w:t>
        </w:r>
        <w:r>
          <w:rPr>
            <w:webHidden/>
          </w:rPr>
          <w:fldChar w:fldCharType="end"/>
        </w:r>
      </w:hyperlink>
    </w:p>
    <w:p w14:paraId="2E9CD789" w14:textId="1EFBE918" w:rsidR="00481A91" w:rsidRDefault="00481A91">
      <w:pPr>
        <w:pStyle w:val="Sumrio2"/>
        <w:rPr>
          <w:rFonts w:asciiTheme="minorHAnsi" w:eastAsiaTheme="minorEastAsia" w:hAnsiTheme="minorHAnsi" w:cstheme="minorBidi"/>
          <w:noProof/>
          <w:kern w:val="2"/>
          <w:szCs w:val="24"/>
          <w14:ligatures w14:val="standardContextual"/>
        </w:rPr>
      </w:pPr>
      <w:hyperlink w:anchor="_Toc200816091" w:history="1">
        <w:r w:rsidRPr="0038418E">
          <w:rPr>
            <w:rStyle w:val="Hyperlink"/>
            <w:noProof/>
          </w:rPr>
          <w:t>5.1</w:t>
        </w:r>
        <w:r>
          <w:rPr>
            <w:rFonts w:asciiTheme="minorHAnsi" w:eastAsiaTheme="minorEastAsia" w:hAnsiTheme="minorHAnsi" w:cstheme="minorBidi"/>
            <w:noProof/>
            <w:kern w:val="2"/>
            <w:szCs w:val="24"/>
            <w14:ligatures w14:val="standardContextual"/>
          </w:rPr>
          <w:tab/>
        </w:r>
        <w:r w:rsidRPr="0038418E">
          <w:rPr>
            <w:rStyle w:val="Hyperlink"/>
            <w:noProof/>
          </w:rPr>
          <w:t>Contribuições do estudo</w:t>
        </w:r>
        <w:r>
          <w:rPr>
            <w:noProof/>
            <w:webHidden/>
          </w:rPr>
          <w:tab/>
        </w:r>
        <w:r>
          <w:rPr>
            <w:noProof/>
            <w:webHidden/>
          </w:rPr>
          <w:fldChar w:fldCharType="begin"/>
        </w:r>
        <w:r>
          <w:rPr>
            <w:noProof/>
            <w:webHidden/>
          </w:rPr>
          <w:instrText xml:space="preserve"> PAGEREF _Toc200816091 \h </w:instrText>
        </w:r>
        <w:r>
          <w:rPr>
            <w:noProof/>
            <w:webHidden/>
          </w:rPr>
        </w:r>
        <w:r>
          <w:rPr>
            <w:noProof/>
            <w:webHidden/>
          </w:rPr>
          <w:fldChar w:fldCharType="separate"/>
        </w:r>
        <w:r>
          <w:rPr>
            <w:noProof/>
            <w:webHidden/>
          </w:rPr>
          <w:t>26</w:t>
        </w:r>
        <w:r>
          <w:rPr>
            <w:noProof/>
            <w:webHidden/>
          </w:rPr>
          <w:fldChar w:fldCharType="end"/>
        </w:r>
      </w:hyperlink>
    </w:p>
    <w:p w14:paraId="52056BAD" w14:textId="024D4EDF" w:rsidR="00481A91" w:rsidRDefault="00481A91">
      <w:pPr>
        <w:pStyle w:val="Sumrio2"/>
        <w:rPr>
          <w:rFonts w:asciiTheme="minorHAnsi" w:eastAsiaTheme="minorEastAsia" w:hAnsiTheme="minorHAnsi" w:cstheme="minorBidi"/>
          <w:noProof/>
          <w:kern w:val="2"/>
          <w:szCs w:val="24"/>
          <w14:ligatures w14:val="standardContextual"/>
        </w:rPr>
      </w:pPr>
      <w:hyperlink w:anchor="_Toc200816092" w:history="1">
        <w:r w:rsidRPr="0038418E">
          <w:rPr>
            <w:rStyle w:val="Hyperlink"/>
            <w:noProof/>
          </w:rPr>
          <w:t>5.2</w:t>
        </w:r>
        <w:r>
          <w:rPr>
            <w:rFonts w:asciiTheme="minorHAnsi" w:eastAsiaTheme="minorEastAsia" w:hAnsiTheme="minorHAnsi" w:cstheme="minorBidi"/>
            <w:noProof/>
            <w:kern w:val="2"/>
            <w:szCs w:val="24"/>
            <w14:ligatures w14:val="standardContextual"/>
          </w:rPr>
          <w:tab/>
        </w:r>
        <w:r w:rsidRPr="0038418E">
          <w:rPr>
            <w:rStyle w:val="Hyperlink"/>
            <w:noProof/>
          </w:rPr>
          <w:t>Limitações</w:t>
        </w:r>
        <w:r>
          <w:rPr>
            <w:noProof/>
            <w:webHidden/>
          </w:rPr>
          <w:tab/>
        </w:r>
        <w:r>
          <w:rPr>
            <w:noProof/>
            <w:webHidden/>
          </w:rPr>
          <w:fldChar w:fldCharType="begin"/>
        </w:r>
        <w:r>
          <w:rPr>
            <w:noProof/>
            <w:webHidden/>
          </w:rPr>
          <w:instrText xml:space="preserve"> PAGEREF _Toc200816092 \h </w:instrText>
        </w:r>
        <w:r>
          <w:rPr>
            <w:noProof/>
            <w:webHidden/>
          </w:rPr>
        </w:r>
        <w:r>
          <w:rPr>
            <w:noProof/>
            <w:webHidden/>
          </w:rPr>
          <w:fldChar w:fldCharType="separate"/>
        </w:r>
        <w:r>
          <w:rPr>
            <w:noProof/>
            <w:webHidden/>
          </w:rPr>
          <w:t>26</w:t>
        </w:r>
        <w:r>
          <w:rPr>
            <w:noProof/>
            <w:webHidden/>
          </w:rPr>
          <w:fldChar w:fldCharType="end"/>
        </w:r>
      </w:hyperlink>
    </w:p>
    <w:p w14:paraId="35009B93" w14:textId="68D5D77A" w:rsidR="00481A91" w:rsidRDefault="00481A91">
      <w:pPr>
        <w:pStyle w:val="Sumrio1"/>
        <w:rPr>
          <w:rFonts w:asciiTheme="minorHAnsi" w:eastAsiaTheme="minorEastAsia" w:hAnsiTheme="minorHAnsi" w:cstheme="minorBidi"/>
          <w:b w:val="0"/>
          <w:kern w:val="2"/>
          <w:szCs w:val="24"/>
          <w14:ligatures w14:val="standardContextual"/>
        </w:rPr>
      </w:pPr>
      <w:hyperlink w:anchor="_Toc200816093" w:history="1">
        <w:r w:rsidRPr="0038418E">
          <w:rPr>
            <w:rStyle w:val="Hyperlink"/>
            <w:highlight w:val="yellow"/>
          </w:rPr>
          <w:t>6</w:t>
        </w:r>
        <w:r>
          <w:rPr>
            <w:rFonts w:asciiTheme="minorHAnsi" w:eastAsiaTheme="minorEastAsia" w:hAnsiTheme="minorHAnsi" w:cstheme="minorBidi"/>
            <w:b w:val="0"/>
            <w:kern w:val="2"/>
            <w:szCs w:val="24"/>
            <w14:ligatures w14:val="standardContextual"/>
          </w:rPr>
          <w:tab/>
        </w:r>
        <w:r w:rsidRPr="0038418E">
          <w:rPr>
            <w:rStyle w:val="Hyperlink"/>
            <w:highlight w:val="yellow"/>
          </w:rPr>
          <w:t>CONCLUSÃO</w:t>
        </w:r>
        <w:r>
          <w:rPr>
            <w:webHidden/>
          </w:rPr>
          <w:tab/>
        </w:r>
        <w:r>
          <w:rPr>
            <w:webHidden/>
          </w:rPr>
          <w:fldChar w:fldCharType="begin"/>
        </w:r>
        <w:r>
          <w:rPr>
            <w:webHidden/>
          </w:rPr>
          <w:instrText xml:space="preserve"> PAGEREF _Toc200816093 \h </w:instrText>
        </w:r>
        <w:r>
          <w:rPr>
            <w:webHidden/>
          </w:rPr>
        </w:r>
        <w:r>
          <w:rPr>
            <w:webHidden/>
          </w:rPr>
          <w:fldChar w:fldCharType="separate"/>
        </w:r>
        <w:r>
          <w:rPr>
            <w:webHidden/>
          </w:rPr>
          <w:t>27</w:t>
        </w:r>
        <w:r>
          <w:rPr>
            <w:webHidden/>
          </w:rPr>
          <w:fldChar w:fldCharType="end"/>
        </w:r>
      </w:hyperlink>
    </w:p>
    <w:p w14:paraId="735D1411" w14:textId="2EE68A5C" w:rsidR="00481A91" w:rsidRDefault="00481A91">
      <w:pPr>
        <w:pStyle w:val="Sumrio6"/>
        <w:rPr>
          <w:rFonts w:asciiTheme="minorHAnsi" w:eastAsiaTheme="minorEastAsia" w:hAnsiTheme="minorHAnsi" w:cstheme="minorBidi"/>
          <w:b w:val="0"/>
          <w:kern w:val="2"/>
          <w:szCs w:val="24"/>
          <w14:ligatures w14:val="standardContextual"/>
        </w:rPr>
      </w:pPr>
      <w:hyperlink w:anchor="_Toc200816094" w:history="1">
        <w:r w:rsidRPr="0038418E">
          <w:rPr>
            <w:rStyle w:val="Hyperlink"/>
            <w:highlight w:val="yellow"/>
          </w:rPr>
          <w:t>REFERÊNCIAS</w:t>
        </w:r>
        <w:r>
          <w:rPr>
            <w:webHidden/>
          </w:rPr>
          <w:tab/>
        </w:r>
        <w:r>
          <w:rPr>
            <w:webHidden/>
          </w:rPr>
          <w:fldChar w:fldCharType="begin"/>
        </w:r>
        <w:r>
          <w:rPr>
            <w:webHidden/>
          </w:rPr>
          <w:instrText xml:space="preserve"> PAGEREF _Toc200816094 \h </w:instrText>
        </w:r>
        <w:r>
          <w:rPr>
            <w:webHidden/>
          </w:rPr>
        </w:r>
        <w:r>
          <w:rPr>
            <w:webHidden/>
          </w:rPr>
          <w:fldChar w:fldCharType="separate"/>
        </w:r>
        <w:r>
          <w:rPr>
            <w:webHidden/>
          </w:rPr>
          <w:t>29</w:t>
        </w:r>
        <w:r>
          <w:rPr>
            <w:webHidden/>
          </w:rPr>
          <w:fldChar w:fldCharType="end"/>
        </w:r>
      </w:hyperlink>
    </w:p>
    <w:p w14:paraId="54D7BCD2" w14:textId="61429665" w:rsidR="00481A91" w:rsidRDefault="00481A91">
      <w:pPr>
        <w:pStyle w:val="Sumrio6"/>
        <w:rPr>
          <w:rFonts w:asciiTheme="minorHAnsi" w:eastAsiaTheme="minorEastAsia" w:hAnsiTheme="minorHAnsi" w:cstheme="minorBidi"/>
          <w:b w:val="0"/>
          <w:kern w:val="2"/>
          <w:szCs w:val="24"/>
          <w14:ligatures w14:val="standardContextual"/>
        </w:rPr>
      </w:pPr>
      <w:hyperlink w:anchor="_Toc200816095" w:history="1">
        <w:r w:rsidRPr="0038418E">
          <w:rPr>
            <w:rStyle w:val="Hyperlink"/>
          </w:rPr>
          <w:t>APÊNDICE A – Scripts em Python utilizados para realizar o tratamento, organização, modelagem, plotagem e cálculos realizados com os dados.</w:t>
        </w:r>
        <w:r>
          <w:rPr>
            <w:webHidden/>
          </w:rPr>
          <w:tab/>
        </w:r>
        <w:r>
          <w:rPr>
            <w:webHidden/>
          </w:rPr>
          <w:fldChar w:fldCharType="begin"/>
        </w:r>
        <w:r>
          <w:rPr>
            <w:webHidden/>
          </w:rPr>
          <w:instrText xml:space="preserve"> PAGEREF _Toc200816095 \h </w:instrText>
        </w:r>
        <w:r>
          <w:rPr>
            <w:webHidden/>
          </w:rPr>
        </w:r>
        <w:r>
          <w:rPr>
            <w:webHidden/>
          </w:rPr>
          <w:fldChar w:fldCharType="separate"/>
        </w:r>
        <w:r>
          <w:rPr>
            <w:webHidden/>
          </w:rPr>
          <w:t>29</w:t>
        </w:r>
        <w:r>
          <w:rPr>
            <w:webHidden/>
          </w:rPr>
          <w:fldChar w:fldCharType="end"/>
        </w:r>
      </w:hyperlink>
    </w:p>
    <w:p w14:paraId="2A4F2636" w14:textId="7373ACD0" w:rsidR="00460C9D" w:rsidRPr="00F1361B" w:rsidRDefault="00460C9D" w:rsidP="00996537">
      <w:pPr>
        <w:rPr>
          <w:szCs w:val="24"/>
        </w:rPr>
        <w:sectPr w:rsidR="00460C9D" w:rsidRPr="00F1361B" w:rsidSect="0071738A">
          <w:headerReference w:type="even" r:id="rId20"/>
          <w:headerReference w:type="default" r:id="rId21"/>
          <w:footerReference w:type="default" r:id="rId22"/>
          <w:pgSz w:w="11907" w:h="16840" w:code="9"/>
          <w:pgMar w:top="1701" w:right="1134" w:bottom="1134" w:left="1701" w:header="1134" w:footer="1134" w:gutter="0"/>
          <w:pgNumType w:start="16"/>
          <w:cols w:space="708"/>
          <w:docGrid w:linePitch="360"/>
        </w:sectPr>
      </w:pPr>
      <w:r>
        <w:rPr>
          <w:szCs w:val="24"/>
        </w:rPr>
        <w:fldChar w:fldCharType="end"/>
      </w:r>
    </w:p>
    <w:p w14:paraId="3979ABC0" w14:textId="70EFB261" w:rsidR="008C4D3F" w:rsidRPr="003D57BD" w:rsidRDefault="003066A0" w:rsidP="00EF4BFA">
      <w:pPr>
        <w:pStyle w:val="Ttulo1"/>
        <w:rPr>
          <w:highlight w:val="yellow"/>
        </w:rPr>
      </w:pPr>
      <w:r w:rsidRPr="003F50DC">
        <w:lastRenderedPageBreak/>
        <w:t xml:space="preserve"> </w:t>
      </w:r>
      <w:bookmarkStart w:id="1" w:name="_Toc18663893"/>
      <w:bookmarkStart w:id="2" w:name="_Toc18664067"/>
      <w:bookmarkStart w:id="3" w:name="_Toc200816063"/>
      <w:r w:rsidR="008C4D3F" w:rsidRPr="003D57BD">
        <w:rPr>
          <w:highlight w:val="yellow"/>
        </w:rPr>
        <w:t>I</w:t>
      </w:r>
      <w:bookmarkEnd w:id="1"/>
      <w:bookmarkEnd w:id="2"/>
      <w:r w:rsidR="00F178CC">
        <w:rPr>
          <w:highlight w:val="yellow"/>
        </w:rPr>
        <w:t>ntrodução</w:t>
      </w:r>
      <w:bookmarkEnd w:id="3"/>
    </w:p>
    <w:p w14:paraId="0BBEBF31" w14:textId="77777777" w:rsidR="00523E7C" w:rsidRPr="003F50DC" w:rsidRDefault="00523E7C" w:rsidP="00996537">
      <w:pPr>
        <w:rPr>
          <w:rFonts w:ascii="Arial" w:hAnsi="Arial" w:cs="Arial"/>
          <w:szCs w:val="24"/>
        </w:rPr>
      </w:pPr>
    </w:p>
    <w:p w14:paraId="7CF2DA11" w14:textId="3C74F362" w:rsidR="00243E42" w:rsidRDefault="00243E42">
      <w:pPr>
        <w:spacing w:line="240" w:lineRule="auto"/>
        <w:ind w:firstLine="0"/>
        <w:jc w:val="left"/>
        <w:rPr>
          <w:rFonts w:ascii="Arial" w:hAnsi="Arial" w:cs="Arial"/>
          <w:szCs w:val="24"/>
        </w:rPr>
      </w:pPr>
      <w:r>
        <w:rPr>
          <w:rFonts w:ascii="Arial" w:hAnsi="Arial" w:cs="Arial"/>
          <w:szCs w:val="24"/>
        </w:rPr>
        <w:br w:type="page"/>
      </w:r>
    </w:p>
    <w:p w14:paraId="6DA9BB4F" w14:textId="77777777" w:rsidR="00523E7C" w:rsidRPr="003F50DC" w:rsidRDefault="00523E7C" w:rsidP="0022260C">
      <w:pPr>
        <w:jc w:val="left"/>
        <w:rPr>
          <w:rFonts w:ascii="Arial" w:hAnsi="Arial" w:cs="Arial"/>
          <w:szCs w:val="24"/>
        </w:rPr>
      </w:pPr>
    </w:p>
    <w:p w14:paraId="0BA4AD39" w14:textId="77777777" w:rsidR="008C4D3F" w:rsidRPr="003F50DC" w:rsidRDefault="004D6076" w:rsidP="00EF4BFA">
      <w:pPr>
        <w:pStyle w:val="Ttulo2"/>
      </w:pPr>
      <w:r w:rsidRPr="003F50DC">
        <w:t xml:space="preserve"> </w:t>
      </w:r>
      <w:bookmarkStart w:id="4" w:name="_Toc18663895"/>
      <w:bookmarkStart w:id="5" w:name="_Toc18664069"/>
      <w:bookmarkStart w:id="6" w:name="_Toc200816064"/>
      <w:r w:rsidR="008C4D3F" w:rsidRPr="00EF4BFA">
        <w:t>OBJETIVOS</w:t>
      </w:r>
      <w:bookmarkEnd w:id="4"/>
      <w:bookmarkEnd w:id="5"/>
      <w:bookmarkEnd w:id="6"/>
    </w:p>
    <w:p w14:paraId="47961EAD" w14:textId="77777777" w:rsidR="008C4D3F" w:rsidRPr="003F50DC" w:rsidRDefault="008C4D3F" w:rsidP="00996537">
      <w:pPr>
        <w:rPr>
          <w:rFonts w:ascii="Arial" w:hAnsi="Arial" w:cs="Arial"/>
          <w:szCs w:val="24"/>
        </w:rPr>
      </w:pPr>
    </w:p>
    <w:p w14:paraId="6523AAD0" w14:textId="77777777" w:rsidR="008C4D3F" w:rsidRPr="003F50DC" w:rsidRDefault="000E79A5" w:rsidP="00EF4BFA">
      <w:r>
        <w:t>Nas seções abaixo estão descritos o objetivo geral e os objetivos específicos deste TCC.</w:t>
      </w:r>
    </w:p>
    <w:p w14:paraId="245CD0D8" w14:textId="77777777" w:rsidR="008C4D3F" w:rsidRPr="003F50DC" w:rsidRDefault="008C4D3F" w:rsidP="00996537">
      <w:pPr>
        <w:rPr>
          <w:rFonts w:ascii="Arial" w:hAnsi="Arial" w:cs="Arial"/>
          <w:szCs w:val="24"/>
        </w:rPr>
      </w:pPr>
    </w:p>
    <w:p w14:paraId="17C4BBCC" w14:textId="77777777" w:rsidR="008C4D3F" w:rsidRPr="003F50DC" w:rsidRDefault="008C4D3F" w:rsidP="00EF4BFA">
      <w:pPr>
        <w:pStyle w:val="Ttulo3"/>
      </w:pPr>
      <w:r w:rsidRPr="003F50DC">
        <w:t xml:space="preserve"> </w:t>
      </w:r>
      <w:bookmarkStart w:id="7" w:name="_Toc18663896"/>
      <w:bookmarkStart w:id="8" w:name="_Toc18664070"/>
      <w:bookmarkStart w:id="9" w:name="_Toc200816065"/>
      <w:r w:rsidRPr="00EF4BFA">
        <w:t>Objetivo</w:t>
      </w:r>
      <w:r w:rsidRPr="003F50DC">
        <w:t xml:space="preserve"> Geral</w:t>
      </w:r>
      <w:bookmarkEnd w:id="7"/>
      <w:bookmarkEnd w:id="8"/>
      <w:bookmarkEnd w:id="9"/>
    </w:p>
    <w:p w14:paraId="716545F7" w14:textId="77777777" w:rsidR="008C4D3F" w:rsidRPr="003F50DC" w:rsidRDefault="008C4D3F" w:rsidP="00996537">
      <w:pPr>
        <w:rPr>
          <w:rFonts w:ascii="Arial" w:hAnsi="Arial" w:cs="Arial"/>
          <w:szCs w:val="24"/>
        </w:rPr>
      </w:pPr>
    </w:p>
    <w:p w14:paraId="553A1229" w14:textId="71E49015" w:rsidR="008C4D3F" w:rsidRPr="003F50DC" w:rsidRDefault="00C13A84" w:rsidP="00EF4BFA">
      <w:r>
        <w:t>Avaliar a sincronicidade e variabilidade espaço-temporal das concentrações de poluentes analisadas na rede de monitoramento do Brasil</w:t>
      </w:r>
      <w:r w:rsidR="000F16F1">
        <w:t>.</w:t>
      </w:r>
    </w:p>
    <w:p w14:paraId="2FD78B6F" w14:textId="77777777" w:rsidR="008C4D3F" w:rsidRPr="003F50DC" w:rsidRDefault="008C4D3F" w:rsidP="00996537">
      <w:pPr>
        <w:rPr>
          <w:rFonts w:ascii="Arial" w:hAnsi="Arial" w:cs="Arial"/>
          <w:szCs w:val="24"/>
        </w:rPr>
      </w:pPr>
    </w:p>
    <w:p w14:paraId="7B0CE14F" w14:textId="77777777" w:rsidR="008C4D3F" w:rsidRPr="003F50DC" w:rsidRDefault="008C4D3F" w:rsidP="00EF4BFA">
      <w:pPr>
        <w:pStyle w:val="Ttulo3"/>
      </w:pPr>
      <w:r w:rsidRPr="003F50DC">
        <w:t xml:space="preserve"> </w:t>
      </w:r>
      <w:bookmarkStart w:id="10" w:name="_Toc18663897"/>
      <w:bookmarkStart w:id="11" w:name="_Toc18664071"/>
      <w:bookmarkStart w:id="12" w:name="_Toc200816066"/>
      <w:r w:rsidRPr="00EF4BFA">
        <w:t>Objetivos</w:t>
      </w:r>
      <w:r w:rsidRPr="003F50DC">
        <w:t xml:space="preserve"> Específicos</w:t>
      </w:r>
      <w:bookmarkEnd w:id="10"/>
      <w:bookmarkEnd w:id="11"/>
      <w:bookmarkEnd w:id="12"/>
    </w:p>
    <w:p w14:paraId="382C988C" w14:textId="77777777" w:rsidR="008C4D3F" w:rsidRPr="003F50DC" w:rsidRDefault="008C4D3F" w:rsidP="00AE2E51">
      <w:pPr>
        <w:ind w:firstLine="0"/>
        <w:rPr>
          <w:rFonts w:ascii="Arial" w:hAnsi="Arial" w:cs="Arial"/>
          <w:szCs w:val="24"/>
        </w:rPr>
      </w:pPr>
    </w:p>
    <w:p w14:paraId="4A7460E7" w14:textId="49EB5847" w:rsidR="00243E42" w:rsidRDefault="00C13A84" w:rsidP="00243E42">
      <w:pPr>
        <w:pStyle w:val="PargrafodaLista"/>
        <w:numPr>
          <w:ilvl w:val="0"/>
          <w:numId w:val="18"/>
        </w:numPr>
        <w:jc w:val="both"/>
      </w:pPr>
      <w:r>
        <w:t>Analisar as tendências nas concentrações de poluentes.</w:t>
      </w:r>
    </w:p>
    <w:p w14:paraId="389DA1DF" w14:textId="7C58CCBD" w:rsidR="00A60101" w:rsidRPr="00A60101" w:rsidRDefault="00C13A84" w:rsidP="00A60101">
      <w:pPr>
        <w:pStyle w:val="PargrafodaLista"/>
        <w:numPr>
          <w:ilvl w:val="0"/>
          <w:numId w:val="18"/>
        </w:numPr>
        <w:jc w:val="both"/>
      </w:pPr>
      <w:r>
        <w:t>Analisar a sazonalidade das concentrações de poluentes.</w:t>
      </w:r>
    </w:p>
    <w:p w14:paraId="18C66F7F" w14:textId="6692996D" w:rsidR="00A60101" w:rsidRDefault="00C13A84" w:rsidP="00A60101">
      <w:pPr>
        <w:pStyle w:val="PargrafodaLista"/>
        <w:numPr>
          <w:ilvl w:val="0"/>
          <w:numId w:val="18"/>
        </w:numPr>
        <w:jc w:val="both"/>
      </w:pPr>
      <w:r>
        <w:t>Avaliar a sincronicidade das violações dos padrões de qualidade do ar</w:t>
      </w:r>
      <w:r w:rsidR="00A60101">
        <w:t>.</w:t>
      </w:r>
    </w:p>
    <w:p w14:paraId="0258B3E3" w14:textId="210F1B76" w:rsidR="00A60101" w:rsidRPr="00A60101" w:rsidRDefault="00A60101" w:rsidP="00A60101">
      <w:pPr>
        <w:pStyle w:val="PargrafodaLista"/>
        <w:numPr>
          <w:ilvl w:val="0"/>
          <w:numId w:val="18"/>
        </w:numPr>
        <w:jc w:val="both"/>
      </w:pPr>
      <w:r>
        <w:t xml:space="preserve">Avaliar </w:t>
      </w:r>
      <w:r>
        <w:t>o efeito da atividade meteorológica na concentração de poluentes.</w:t>
      </w:r>
    </w:p>
    <w:p w14:paraId="24B657F2" w14:textId="77777777" w:rsidR="00A60101" w:rsidRPr="00A60101" w:rsidRDefault="00A60101" w:rsidP="00A60101"/>
    <w:p w14:paraId="6B6FBD56" w14:textId="77777777" w:rsidR="008C4D3F" w:rsidRPr="003F50DC" w:rsidRDefault="008C4D3F" w:rsidP="00996537">
      <w:pPr>
        <w:rPr>
          <w:rFonts w:ascii="Arial" w:hAnsi="Arial" w:cs="Arial"/>
          <w:szCs w:val="24"/>
        </w:rPr>
      </w:pPr>
      <w:r w:rsidRPr="003F50DC">
        <w:rPr>
          <w:rFonts w:ascii="Arial" w:hAnsi="Arial" w:cs="Arial"/>
          <w:szCs w:val="24"/>
        </w:rPr>
        <w:t xml:space="preserve"> </w:t>
      </w:r>
    </w:p>
    <w:p w14:paraId="38BF6D93" w14:textId="77777777" w:rsidR="004C2D29" w:rsidRPr="001B744E" w:rsidRDefault="004C2D29">
      <w:pPr>
        <w:spacing w:after="200" w:line="276" w:lineRule="auto"/>
        <w:ind w:firstLine="0"/>
        <w:jc w:val="left"/>
        <w:rPr>
          <w:rFonts w:ascii="Arial" w:eastAsia="Times New Roman" w:hAnsi="Arial" w:cs="Arial"/>
          <w:b/>
          <w:bCs/>
          <w:szCs w:val="24"/>
        </w:rPr>
      </w:pPr>
      <w:r w:rsidRPr="003F50DC">
        <w:rPr>
          <w:rFonts w:ascii="Arial" w:hAnsi="Arial" w:cs="Arial"/>
          <w:szCs w:val="24"/>
        </w:rPr>
        <w:br w:type="page"/>
      </w:r>
    </w:p>
    <w:p w14:paraId="22DB7872" w14:textId="507B6EBE" w:rsidR="008C4D3F" w:rsidRPr="002C64D2" w:rsidRDefault="00E31582" w:rsidP="00EF4BFA">
      <w:pPr>
        <w:pStyle w:val="Ttulo1"/>
      </w:pPr>
      <w:r w:rsidRPr="00D27CB6">
        <w:lastRenderedPageBreak/>
        <w:t xml:space="preserve"> </w:t>
      </w:r>
      <w:bookmarkStart w:id="13" w:name="_Toc200816067"/>
      <w:r w:rsidR="00F178CC" w:rsidRPr="002C64D2">
        <w:t>Revisão bibliográfica</w:t>
      </w:r>
      <w:bookmarkEnd w:id="13"/>
    </w:p>
    <w:p w14:paraId="55E989F2" w14:textId="77777777" w:rsidR="008C4D3F" w:rsidRPr="002C64D2" w:rsidRDefault="008C4D3F" w:rsidP="000F5794">
      <w:pPr>
        <w:ind w:firstLine="0"/>
        <w:rPr>
          <w:szCs w:val="24"/>
        </w:rPr>
      </w:pPr>
    </w:p>
    <w:p w14:paraId="4FE4E52F" w14:textId="2DAD7300" w:rsidR="002C64D2" w:rsidRPr="002C64D2" w:rsidRDefault="00E31582" w:rsidP="002C64D2">
      <w:pPr>
        <w:pStyle w:val="Ttulo2"/>
      </w:pPr>
      <w:r w:rsidRPr="002C64D2">
        <w:t xml:space="preserve"> </w:t>
      </w:r>
      <w:bookmarkStart w:id="14" w:name="_Toc200816068"/>
      <w:r w:rsidR="00F178CC" w:rsidRPr="002C64D2">
        <w:t>Qualidade do ar e poluentes atmosféricos regulados no brasi</w:t>
      </w:r>
      <w:r w:rsidR="002C64D2" w:rsidRPr="002C64D2">
        <w:t>L</w:t>
      </w:r>
      <w:bookmarkEnd w:id="14"/>
    </w:p>
    <w:p w14:paraId="5236D645" w14:textId="7A3C0073" w:rsidR="005E1357" w:rsidRDefault="007C13A0" w:rsidP="002C64D2">
      <w:r>
        <w:t xml:space="preserve">A qualidade do ar </w:t>
      </w:r>
      <w:r w:rsidR="0032356F">
        <w:t xml:space="preserve">é um </w:t>
      </w:r>
      <w:r w:rsidR="00223643">
        <w:t>importante</w:t>
      </w:r>
      <w:r w:rsidR="0032356F">
        <w:t xml:space="preserve"> indicador de saúde ambiental, </w:t>
      </w:r>
      <w:r w:rsidR="00A54820">
        <w:t>sendo impactado principalmente pela liberação de poluentes, mas também sendo influenciado pelas dinâmicas atmosféricas atuantes nas regiões de liberação e que afetam diretamente sua dispersão</w:t>
      </w:r>
      <w:r>
        <w:t xml:space="preserve">. No Brasil, </w:t>
      </w:r>
      <w:r w:rsidR="00223643">
        <w:t>os limites de concentrações de poluentes que influenciam a qualidade do ar são</w:t>
      </w:r>
      <w:r>
        <w:t xml:space="preserve"> regulamentad</w:t>
      </w:r>
      <w:r w:rsidR="00223643">
        <w:t>os</w:t>
      </w:r>
      <w:r>
        <w:t xml:space="preserve"> </w:t>
      </w:r>
      <w:r w:rsidR="00223643">
        <w:t>pelas</w:t>
      </w:r>
      <w:r>
        <w:t xml:space="preserve"> </w:t>
      </w:r>
      <w:r w:rsidR="0032356F">
        <w:t>normativas</w:t>
      </w:r>
      <w:r>
        <w:t xml:space="preserve"> estabelecidas pelo Conselho nacional do Meio Ambiente (CONAMA), que define</w:t>
      </w:r>
      <w:r w:rsidR="0032356F">
        <w:t>m os</w:t>
      </w:r>
      <w:r>
        <w:t xml:space="preserve"> padrões para a concentração de</w:t>
      </w:r>
      <w:r w:rsidR="0032356F">
        <w:t xml:space="preserve"> </w:t>
      </w:r>
      <w:r>
        <w:t>poluentes atmosféricos considerados</w:t>
      </w:r>
      <w:r w:rsidR="0032356F">
        <w:t xml:space="preserve">, </w:t>
      </w:r>
      <w:r w:rsidR="00223643">
        <w:t>em conjunto</w:t>
      </w:r>
      <w:r w:rsidR="0032356F">
        <w:t>, como</w:t>
      </w:r>
      <w:r>
        <w:t xml:space="preserve"> </w:t>
      </w:r>
      <w:r w:rsidR="00223643">
        <w:t>componentes do índice</w:t>
      </w:r>
      <w:r>
        <w:t xml:space="preserve"> da qualidade do a</w:t>
      </w:r>
      <w:r w:rsidR="00223643">
        <w:t>r</w:t>
      </w:r>
      <w:r>
        <w:t>.</w:t>
      </w:r>
    </w:p>
    <w:p w14:paraId="1F615A71" w14:textId="1D9E29DC" w:rsidR="00863365" w:rsidRDefault="003D08F6" w:rsidP="000D0454">
      <w:r>
        <w:t xml:space="preserve">A Resolução de n° 506/2024 do </w:t>
      </w:r>
      <w:r w:rsidRPr="00101494">
        <w:t>CONAMA</w:t>
      </w:r>
      <w:r>
        <w:t xml:space="preserve">, atualmente em vigor, </w:t>
      </w:r>
      <w:r w:rsidR="000D0454">
        <w:t>estabelece os limites dos poluentes considerados de principal relevância para a qualidade do a</w:t>
      </w:r>
      <w:r w:rsidR="00223643">
        <w:t>r</w:t>
      </w:r>
      <w:r w:rsidR="000D0454">
        <w:t xml:space="preserve">. </w:t>
      </w:r>
      <w:r w:rsidR="00863365">
        <w:t xml:space="preserve">Na resolução, constam </w:t>
      </w:r>
      <w:r w:rsidR="00C2610A">
        <w:t xml:space="preserve">cinco </w:t>
      </w:r>
      <w:r w:rsidR="00863365">
        <w:t>diferentes faixas de monitoramento, sendo</w:t>
      </w:r>
      <w:r w:rsidR="00C2610A">
        <w:t xml:space="preserve"> quatro delas de</w:t>
      </w:r>
      <w:r w:rsidR="00863365">
        <w:t xml:space="preserve"> padrões de referência intermediários, gradativamente mais restritivos, e um padrão final</w:t>
      </w:r>
      <w:r w:rsidR="00223643">
        <w:t>. Estes,</w:t>
      </w:r>
      <w:r w:rsidR="000F5794">
        <w:t xml:space="preserve"> devem</w:t>
      </w:r>
      <w:r w:rsidR="00C2610A">
        <w:t xml:space="preserve"> ser adotado</w:t>
      </w:r>
      <w:r w:rsidR="000F5794">
        <w:t>s</w:t>
      </w:r>
      <w:r w:rsidR="00C2610A">
        <w:t xml:space="preserve"> </w:t>
      </w:r>
      <w:r w:rsidR="000F5794">
        <w:t xml:space="preserve">em marcos </w:t>
      </w:r>
      <w:r w:rsidR="00223643">
        <w:t>pré-</w:t>
      </w:r>
      <w:r w:rsidR="000F5794">
        <w:t xml:space="preserve">estabelecidos até </w:t>
      </w:r>
      <w:r w:rsidR="00223643">
        <w:t xml:space="preserve">que se atinja </w:t>
      </w:r>
      <w:r w:rsidR="000F5794">
        <w:t>o final, no ano</w:t>
      </w:r>
      <w:r w:rsidR="00C2610A">
        <w:t xml:space="preserve"> de 2044,</w:t>
      </w:r>
      <w:r w:rsidR="00863365">
        <w:t xml:space="preserve"> com </w:t>
      </w:r>
      <w:r w:rsidR="000F5794">
        <w:t>os valores</w:t>
      </w:r>
      <w:r w:rsidR="00863365">
        <w:t xml:space="preserve"> idealizado</w:t>
      </w:r>
      <w:r w:rsidR="000F5794">
        <w:t>s</w:t>
      </w:r>
      <w:r w:rsidR="00863365">
        <w:t xml:space="preserve"> pela Organização Mundial da Saúde (OMS)</w:t>
      </w:r>
      <w:r w:rsidR="00C2610A">
        <w:t xml:space="preserve"> em 2021.</w:t>
      </w:r>
    </w:p>
    <w:p w14:paraId="4C51EE03" w14:textId="7654F31E" w:rsidR="000F5794" w:rsidRDefault="000F5794" w:rsidP="003D08F6">
      <w:r>
        <w:t xml:space="preserve">Embora a normativa seja clara quanto a perspectiva de limites admissíveis de liberação de poluentes, a avaliação da qualidade do ar no Brasil </w:t>
      </w:r>
      <w:r w:rsidR="00223643">
        <w:t>ainda não é ideal, apresentando falhas quanto</w:t>
      </w:r>
      <w:r>
        <w:t xml:space="preserve"> a cobertura espacial das estações de monitoramento, quanto a disponibilidade de séries históricas consistentes e representativas de todo o território nacional e quanto a escassez de estudos que integr</w:t>
      </w:r>
      <w:r w:rsidR="00837C45">
        <w:t>a</w:t>
      </w:r>
      <w:r>
        <w:t xml:space="preserve">m análises estatísticas e de sincronicidade das violações num panorama </w:t>
      </w:r>
      <w:r w:rsidR="00223643">
        <w:t xml:space="preserve">nacional. </w:t>
      </w:r>
      <w:r>
        <w:t>A maior parte dos estudos disponíveis concentram-se em regiões específicas, com</w:t>
      </w:r>
      <w:r w:rsidR="00A54820">
        <w:t xml:space="preserve"> apenas uma</w:t>
      </w:r>
      <w:r>
        <w:t xml:space="preserve"> parcela dos poluentes ou em recortes temporais reduzidos, dificultando a construção de um diagnóstico nacional mais </w:t>
      </w:r>
      <w:r w:rsidR="00A54820">
        <w:t>amplo e representativo</w:t>
      </w:r>
      <w:r>
        <w:t>.</w:t>
      </w:r>
    </w:p>
    <w:p w14:paraId="2A95A9C5" w14:textId="4394C07A" w:rsidR="000D0454" w:rsidRDefault="000D0454" w:rsidP="003D08F6">
      <w:r>
        <w:t xml:space="preserve">O trabalho desenvolvido parte da perspectiva de que as violações dos padrões monitorados, ao ocorrerem de forma simultânea em diferentes estações e </w:t>
      </w:r>
      <w:r w:rsidR="0032356F">
        <w:t xml:space="preserve">em consonância </w:t>
      </w:r>
      <w:r>
        <w:t>com eventos climatológicos, podem sinalizar a influência direta desses eventos sobre as violações. Com</w:t>
      </w:r>
      <w:r w:rsidR="0032356F">
        <w:t xml:space="preserve"> essa consideração</w:t>
      </w:r>
      <w:r>
        <w:t>, a análise isolada d</w:t>
      </w:r>
      <w:r w:rsidR="0032356F">
        <w:t>as</w:t>
      </w:r>
      <w:r>
        <w:t xml:space="preserve"> excedências pode não contemplar a complexidade das dinâmicas atmosféricas </w:t>
      </w:r>
      <w:r w:rsidR="0032356F">
        <w:t>presentes no Brasil.</w:t>
      </w:r>
    </w:p>
    <w:p w14:paraId="387733DB" w14:textId="153F9348" w:rsidR="0032356F" w:rsidRDefault="0032356F" w:rsidP="003D08F6">
      <w:r>
        <w:t xml:space="preserve">A integração entre os limites legais estabelecidos e a análise estatística de séries temporais pode auxiliar na identificação de área de maior vulnerabilidade ambiental, assim como na compreensão dos mecanismos que favorecem ou dificultam a dispersão ou concentração de poluentes na atmosfera. Dessa forma, a análise proposta se insere num contexto </w:t>
      </w:r>
      <w:r>
        <w:lastRenderedPageBreak/>
        <w:t>de fortalecimento do conteúdo base para avaliação de qualidade do ar no Brasil, contribuindo com subsídios técnicos para ações de controle e gestão ambiental.</w:t>
      </w:r>
    </w:p>
    <w:p w14:paraId="2F2E6917" w14:textId="77777777" w:rsidR="003D08F6" w:rsidRPr="002C64D2" w:rsidRDefault="003D08F6" w:rsidP="003D08F6"/>
    <w:p w14:paraId="246A9138" w14:textId="0900C0AC" w:rsidR="002C64D2" w:rsidRDefault="002C64D2" w:rsidP="002C64D2">
      <w:pPr>
        <w:pStyle w:val="Ttulo2"/>
      </w:pPr>
      <w:r w:rsidRPr="002C64D2">
        <w:t xml:space="preserve"> </w:t>
      </w:r>
      <w:bookmarkStart w:id="15" w:name="_Toc200816069"/>
      <w:r w:rsidRPr="002C64D2">
        <w:t>Padrões de qualidade do ar – Conama 506/2024</w:t>
      </w:r>
      <w:bookmarkEnd w:id="15"/>
    </w:p>
    <w:p w14:paraId="7B06036A" w14:textId="4F48CA6A" w:rsidR="00C354F8" w:rsidRDefault="00C354F8" w:rsidP="00C354F8">
      <w:r>
        <w:t>A resolução CONAMA n° 506, publicada em 2024, atualiza os padrões permitidos de liberação de poluentes atmosféricos no Brasil ao longo de 5 etapas. As quatro primeiras sendo patamares intermediários, a serem alcançados gradativamente ao longo dos anos pelas entidades reguladas, que se aproximam de um ideal final, previsto para vigorar no primeiro dia do ano de 2044. Abaixo a tabela publicada no Diário Oficial da União juntamente com a resolução:</w:t>
      </w:r>
    </w:p>
    <w:p w14:paraId="6B7151C6" w14:textId="3FAE7A97" w:rsidR="00C354F8" w:rsidRDefault="00C354F8" w:rsidP="00C354F8">
      <w:pPr>
        <w:ind w:firstLine="0"/>
      </w:pPr>
    </w:p>
    <w:p w14:paraId="10E0D7C7" w14:textId="77777777" w:rsidR="00101494" w:rsidRDefault="00C354F8" w:rsidP="00101494">
      <w:pPr>
        <w:keepNext/>
      </w:pPr>
      <w:r w:rsidRPr="00C354F8">
        <w:rPr>
          <w:noProof/>
        </w:rPr>
        <w:drawing>
          <wp:inline distT="0" distB="0" distL="0" distR="0" wp14:anchorId="2DE7EA2B" wp14:editId="3DE3E983">
            <wp:extent cx="4695930" cy="3570605"/>
            <wp:effectExtent l="0" t="0" r="9525" b="0"/>
            <wp:docPr id="1213881449" name="Imagem 1"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81449" name="Imagem 1" descr="Tabela&#10;&#10;O conteúdo gerado por IA pode estar incorreto."/>
                    <pic:cNvPicPr/>
                  </pic:nvPicPr>
                  <pic:blipFill>
                    <a:blip r:embed="rId23"/>
                    <a:stretch>
                      <a:fillRect/>
                    </a:stretch>
                  </pic:blipFill>
                  <pic:spPr>
                    <a:xfrm>
                      <a:off x="0" y="0"/>
                      <a:ext cx="4704286" cy="3576959"/>
                    </a:xfrm>
                    <a:prstGeom prst="rect">
                      <a:avLst/>
                    </a:prstGeom>
                  </pic:spPr>
                </pic:pic>
              </a:graphicData>
            </a:graphic>
          </wp:inline>
        </w:drawing>
      </w:r>
    </w:p>
    <w:p w14:paraId="1638B52A" w14:textId="58CF7C3A" w:rsidR="00C354F8" w:rsidRDefault="00101494" w:rsidP="00101494">
      <w:pPr>
        <w:pStyle w:val="Legenda"/>
      </w:pPr>
      <w:r>
        <w:t xml:space="preserve">Figura </w:t>
      </w:r>
      <w:fldSimple w:instr=" SEQ Figura \* ARABIC ">
        <w:r w:rsidR="008B5417">
          <w:rPr>
            <w:noProof/>
          </w:rPr>
          <w:t>1</w:t>
        </w:r>
      </w:fldSimple>
      <w:r>
        <w:t>: Tabela de limites CONAMA 506/2024</w:t>
      </w:r>
    </w:p>
    <w:p w14:paraId="17829351" w14:textId="77777777" w:rsidR="00C354F8" w:rsidRDefault="00C354F8" w:rsidP="00C354F8"/>
    <w:p w14:paraId="2D364AE2" w14:textId="0C591DAD" w:rsidR="00C354F8" w:rsidRDefault="00C354F8" w:rsidP="00C354F8">
      <w:r>
        <w:t xml:space="preserve">Não há precedente, nas regulamentações anteriores, do sistema de transição apresentado, contando com padrões intermediários e finais. Essa nova proposta pode permitir um avanço gradativo e mais realista a entidades poluidoras com menos aporte financeiro e/ou estrutural para aferição e mitigação de suas liberações, sem </w:t>
      </w:r>
      <w:r w:rsidR="004D5519">
        <w:t>renunciar a</w:t>
      </w:r>
      <w:r>
        <w:t xml:space="preserve"> um avanço </w:t>
      </w:r>
      <w:proofErr w:type="gramStart"/>
      <w:r w:rsidR="004D5519">
        <w:t xml:space="preserve">gradativo </w:t>
      </w:r>
      <w:r>
        <w:t xml:space="preserve"> e</w:t>
      </w:r>
      <w:proofErr w:type="gramEnd"/>
      <w:r>
        <w:t xml:space="preserve"> constante para um ideal de qualidade do ar.</w:t>
      </w:r>
    </w:p>
    <w:p w14:paraId="2130CCB6" w14:textId="5F41CDB2" w:rsidR="00C354F8" w:rsidRDefault="00C354F8" w:rsidP="00C354F8">
      <w:r>
        <w:t>A resolução estabelece limites específicos para cada poluente, sendo aferido</w:t>
      </w:r>
      <w:r w:rsidR="00095DDE">
        <w:t xml:space="preserve">s ao longo de diferentes espaços de tempos e através de diferentes médias. Estes limites servem de base para o desenvolvimento do trabalho, pois caracterizam as violações a serem utilizadas como </w:t>
      </w:r>
      <w:r w:rsidR="00095DDE">
        <w:lastRenderedPageBreak/>
        <w:t>referência normativa para a construção das séries binárias analisadas quanto à sincronicidade espaço-temporal.</w:t>
      </w:r>
    </w:p>
    <w:p w14:paraId="2CACD822" w14:textId="77777777" w:rsidR="00095DDE" w:rsidRDefault="00095DDE" w:rsidP="00C354F8"/>
    <w:p w14:paraId="5948CADA" w14:textId="77777777" w:rsidR="002C64D2" w:rsidRPr="002C64D2" w:rsidRDefault="002C64D2" w:rsidP="002C64D2"/>
    <w:p w14:paraId="4B6161A3" w14:textId="1B84C4CD" w:rsidR="002C64D2" w:rsidRPr="002C64D2" w:rsidRDefault="002C64D2" w:rsidP="002C64D2">
      <w:pPr>
        <w:pStyle w:val="Ttulo2"/>
      </w:pPr>
      <w:r w:rsidRPr="002C64D2">
        <w:t xml:space="preserve"> </w:t>
      </w:r>
      <w:bookmarkStart w:id="16" w:name="_Toc200816070"/>
      <w:r w:rsidRPr="002C64D2">
        <w:t>Influência das condições meteorológicas nas concentrações de poluentes</w:t>
      </w:r>
      <w:bookmarkEnd w:id="16"/>
    </w:p>
    <w:p w14:paraId="6E665991" w14:textId="3CC735F0" w:rsidR="002C64D2" w:rsidRDefault="002A5410" w:rsidP="002C64D2">
      <w:r>
        <w:t xml:space="preserve">As condições meteorológicas exercem influência direta sobre os diversos componentes influenciadores das concentrações de cada poluente, atuando como moduladoras do tempo de permanência desses poluentes na atmosfera. </w:t>
      </w:r>
      <w:r w:rsidR="0098010F">
        <w:t>É</w:t>
      </w:r>
      <w:r w:rsidR="00957700">
        <w:t xml:space="preserve"> observado que </w:t>
      </w:r>
      <w:r w:rsidR="0098010F">
        <w:t>algumas</w:t>
      </w:r>
      <w:r w:rsidR="00957700">
        <w:t xml:space="preserve"> variáveis </w:t>
      </w:r>
      <w:r w:rsidR="0098010F">
        <w:t>têm</w:t>
      </w:r>
      <w:r w:rsidR="00957700">
        <w:t xml:space="preserve"> influência maior nesse</w:t>
      </w:r>
      <w:r w:rsidR="0098010F">
        <w:t xml:space="preserve"> espectro</w:t>
      </w:r>
      <w:r w:rsidR="00957700">
        <w:t>, como é o caso da velocidade e direção do vento, da temperatura, da precipitação e da umidade relativa do ar.</w:t>
      </w:r>
    </w:p>
    <w:p w14:paraId="364F2CC5" w14:textId="0F45DA23" w:rsidR="0098010F" w:rsidRDefault="0098010F" w:rsidP="002C64D2">
      <w:r>
        <w:t xml:space="preserve">A precipitação se destaca como um dos principais mecanismos de depuração da atmosfera. Na região da Grande Vitória (ES), observou-se que o aumento de 1mm na precipitação diária foi capaz de reduzir em 23,68 pontos percentuais a probabilidade de ocorrência de qualidade do ar “não boa” para MP10 (Monte et al., 2016). Esse efeito ocorre tanto por conta da deposição úmida quanto da redução da ressuspensão de poeira do solo, especialmente relevante em áreas urbanas onde fontes veiculares são predominantes. Um padrão semelhante a esse também pôde ser observado em Belo Horizonte (MG), onde concentrações de MP2,5 foram significativamente inferiores no período chuvoso em comparação com </w:t>
      </w:r>
      <w:proofErr w:type="gramStart"/>
      <w:r>
        <w:t>no</w:t>
      </w:r>
      <w:proofErr w:type="gramEnd"/>
      <w:r>
        <w:t xml:space="preserve"> período seco, com correlação negativa estatisticamente significativa (Santos et al., 2019).</w:t>
      </w:r>
    </w:p>
    <w:p w14:paraId="4D4E9732" w14:textId="6ECFC484" w:rsidR="0098010F" w:rsidRDefault="0098010F" w:rsidP="002C64D2">
      <w:r>
        <w:t xml:space="preserve">Quanto a interferência por parte dos ventos, é possível observar duas atuações distintas e opostas. Com a incidência de ventos intensos (maiores do que 3m/s), é observado um favorecimento da dispersão dos poluentes, enquanto ventos de velocidades mais baixas aliados a dias mais secos podem intensificar a ressuspensão de partículas, principalmente em regiões com solos expostos ou </w:t>
      </w:r>
      <w:proofErr w:type="gramStart"/>
      <w:r>
        <w:t>mal conservados</w:t>
      </w:r>
      <w:proofErr w:type="gramEnd"/>
      <w:r>
        <w:t xml:space="preserve"> (Monte et al., 2016; </w:t>
      </w:r>
      <w:r w:rsidR="00BB43D2">
        <w:t>Ibarra-Espinosa et al., 2022).</w:t>
      </w:r>
    </w:p>
    <w:p w14:paraId="7424606A" w14:textId="0EE4C4F3" w:rsidR="00BB43D2" w:rsidRDefault="00BB43D2" w:rsidP="002C64D2">
      <w:r>
        <w:t xml:space="preserve">Já a sazonalidade emerge como fator estruturante nessa dinâmica. Períodos secos, como outono e inverno, concentram as maiores frequências de violações, com registros de incrementos de até 15,88% na probabilidade de excedências de MP10 na região da Grande Vitória (Monte et al., 2016). Esse padrão é agravado pelas inversões térmicas e pela menor atividade convectiva, que reduzem a altura da camada limite planetária (Ibarra-Espinosa et al., 2022). Entretanto, no verão é observada atenuação natural </w:t>
      </w:r>
      <w:r w:rsidRPr="003F61CA">
        <w:t>devido</w:t>
      </w:r>
      <w:r>
        <w:t xml:space="preserve"> à maior precipitação e turbulência atmosférica.</w:t>
      </w:r>
    </w:p>
    <w:p w14:paraId="60C67A64" w14:textId="320000FE" w:rsidR="00346C41" w:rsidRDefault="00BB43D2" w:rsidP="002C64D2">
      <w:r>
        <w:lastRenderedPageBreak/>
        <w:t>A interação entre poluição e eventos meteorológicos também proporciona observações relevantes. Na região metropolitana de São Paulo, aerossóis antropogênicos reduziram a radiação solar incidente em até 1,27% durante os períodos secos, com impactos na formação de ozônio e na estabilidade térmica (Ibarra-Espinosa et al., 2022). Esses mecanismos reforçam a necessidade de abordagens integradas que consideram tanto as emissões primárias quanto as respostas atmosféricas secundárias.</w:t>
      </w:r>
    </w:p>
    <w:p w14:paraId="4ADF4824" w14:textId="34ED03FD" w:rsidR="00BB43D2" w:rsidRPr="002C64D2" w:rsidRDefault="00BB43D2" w:rsidP="002C64D2">
      <w:r>
        <w:t>Esta sinergia entre parâmetros</w:t>
      </w:r>
      <w:r w:rsidR="00BF0504">
        <w:t xml:space="preserve"> de qualidade do ar e eventos climáticos fundamenta a análise proposta neste trabalho, que buscará identificar padrões espaço-temporais de sincronicidade nas violações, especialmente durante eventos meteorológicos extremos, que atuam como catalisadores de episódios críticos de qualidade do ar.</w:t>
      </w:r>
    </w:p>
    <w:p w14:paraId="74BBD619" w14:textId="77777777" w:rsidR="002C64D2" w:rsidRPr="002C64D2" w:rsidRDefault="002C64D2" w:rsidP="002C64D2"/>
    <w:p w14:paraId="4CF8E784" w14:textId="4F7EB47A" w:rsidR="002C64D2" w:rsidRPr="002C64D2" w:rsidRDefault="002C64D2" w:rsidP="002C64D2">
      <w:pPr>
        <w:pStyle w:val="Ttulo2"/>
      </w:pPr>
      <w:r w:rsidRPr="002C64D2">
        <w:t xml:space="preserve"> </w:t>
      </w:r>
      <w:bookmarkStart w:id="17" w:name="_Toc200816071"/>
      <w:r w:rsidRPr="002C64D2">
        <w:t>Sincronicidade em séries temporais ambientais</w:t>
      </w:r>
      <w:bookmarkEnd w:id="17"/>
    </w:p>
    <w:p w14:paraId="6C1CBE89" w14:textId="696401FC" w:rsidR="002C64D2" w:rsidRDefault="003F61CA" w:rsidP="002C64D2">
      <w:r>
        <w:t xml:space="preserve">A sincronicidade em séries temporais ambientais refere-se à ocorrência simultânea com correlação estatisticamente relevante de eventos em diferentes pontos geográficos, indicando a influência direta de eventos em escala regional ou global atuando no meio. No contexto de qualidade do ar, a análise de sincronicidade das violações dos padrões regulatórios permite identificar </w:t>
      </w:r>
      <w:r w:rsidR="006B6B8F">
        <w:t>fenômenos</w:t>
      </w:r>
      <w:r>
        <w:t xml:space="preserve"> atmosféricos</w:t>
      </w:r>
      <w:r w:rsidR="006B6B8F">
        <w:t xml:space="preserve"> que atuam como influenciadores de episódios críticos de violação.</w:t>
      </w:r>
    </w:p>
    <w:p w14:paraId="577B06AE" w14:textId="2A5228F0" w:rsidR="006B6B8F" w:rsidRPr="002C64D2" w:rsidRDefault="006B6B8F" w:rsidP="002C64D2">
      <w:r>
        <w:t xml:space="preserve">Estudos hidrológicos, como o de </w:t>
      </w:r>
      <w:proofErr w:type="spellStart"/>
      <w:r>
        <w:t>Chaffe</w:t>
      </w:r>
      <w:proofErr w:type="spellEnd"/>
      <w:r>
        <w:t xml:space="preserve"> e Chagas (2021), estabeleceram a escala de sincronia como a distância máxima de uma estação de referência na qual pelo menos 50% das estações vizinhas apresentam registros do evento em questão dentro de uma janela temporal definida (sete dias no estudo em questão). Aplicando-se o método a 897 bacias brasileiras, foram obtidas escalas médias de até 250km com correlações positivas entre magnitude e extensão espacial. Essa abordagem é adaptável à fenômenos de qualidade do ar, de forma que as violações de cada poluente podem ser tratadas como eventos binários de violação ou de não violação, permitindo mapear clusters de excedências sincronizadas.</w:t>
      </w:r>
    </w:p>
    <w:p w14:paraId="3FD9FDF9" w14:textId="77777777" w:rsidR="002C64D2" w:rsidRDefault="002C64D2" w:rsidP="006341B4">
      <w:pPr>
        <w:ind w:firstLine="0"/>
      </w:pPr>
    </w:p>
    <w:p w14:paraId="4178B38F" w14:textId="5F3BE48B" w:rsidR="002C64D2" w:rsidRDefault="002C64D2" w:rsidP="002C64D2">
      <w:pPr>
        <w:pStyle w:val="Ttulo1"/>
      </w:pPr>
      <w:bookmarkStart w:id="18" w:name="_Toc200816072"/>
      <w:r>
        <w:t>Materiais e métodos</w:t>
      </w:r>
      <w:bookmarkEnd w:id="18"/>
    </w:p>
    <w:p w14:paraId="17760818" w14:textId="1A34564D" w:rsidR="002C64D2" w:rsidRDefault="002C64D2" w:rsidP="002C64D2">
      <w:r>
        <w:t>Texto</w:t>
      </w:r>
    </w:p>
    <w:p w14:paraId="6DA3B008" w14:textId="77777777" w:rsidR="002C64D2" w:rsidRDefault="002C64D2" w:rsidP="002C64D2"/>
    <w:p w14:paraId="47639063" w14:textId="10B72BA0" w:rsidR="002C64D2" w:rsidRDefault="002C64D2" w:rsidP="002C64D2">
      <w:pPr>
        <w:pStyle w:val="Ttulo2"/>
      </w:pPr>
      <w:r>
        <w:t xml:space="preserve"> </w:t>
      </w:r>
      <w:bookmarkStart w:id="19" w:name="_Toc200816073"/>
      <w:r>
        <w:t>Dados utilizados</w:t>
      </w:r>
      <w:bookmarkEnd w:id="19"/>
    </w:p>
    <w:p w14:paraId="4FD84A52" w14:textId="183A3A11" w:rsidR="002C64D2" w:rsidRDefault="00E40CC4" w:rsidP="002C64D2">
      <w:r>
        <w:t>Para a concepção deste trabalho, foram consultadas majoritariamente duas bases de dados, a primeira delas sendo a base</w:t>
      </w:r>
      <w:r w:rsidR="001B05D4">
        <w:t xml:space="preserve"> do IEMA, responsável pelos dados de estações de </w:t>
      </w:r>
      <w:r w:rsidR="001B05D4">
        <w:lastRenderedPageBreak/>
        <w:t>monitoramento de qualidade do ar, e a segunda o INMET, responsável pelos dados climatológicos utilizados.</w:t>
      </w:r>
      <w:r w:rsidR="00BD432A">
        <w:t xml:space="preserve"> Como auxílio, foi utilizada uma planilha disponibilizada pelo </w:t>
      </w:r>
      <w:proofErr w:type="spellStart"/>
      <w:r w:rsidR="00BD432A">
        <w:t>LCQ</w:t>
      </w:r>
      <w:r w:rsidR="00C12900">
        <w:t>Ar</w:t>
      </w:r>
      <w:proofErr w:type="spellEnd"/>
      <w:r w:rsidR="00C12900">
        <w:t xml:space="preserve"> com uma relação de coordenadas geográficas de cada uma das estações de monitoramento e que também teve origem do site do IEMA.</w:t>
      </w:r>
    </w:p>
    <w:p w14:paraId="62C06106" w14:textId="77777777" w:rsidR="002C64D2" w:rsidRDefault="002C64D2" w:rsidP="002C64D2"/>
    <w:p w14:paraId="633BE7B6" w14:textId="5BB8A72C" w:rsidR="002C64D2" w:rsidRDefault="002C64D2" w:rsidP="002C64D2">
      <w:pPr>
        <w:pStyle w:val="Ttulo3"/>
      </w:pPr>
      <w:r>
        <w:t xml:space="preserve"> </w:t>
      </w:r>
      <w:bookmarkStart w:id="20" w:name="_Toc200816074"/>
      <w:r>
        <w:t>Dados de qualidade do ar (IEMA)</w:t>
      </w:r>
      <w:bookmarkEnd w:id="20"/>
    </w:p>
    <w:p w14:paraId="2E53A51F" w14:textId="6DA28A57" w:rsidR="00E40CC4" w:rsidRDefault="001B05D4" w:rsidP="00E40CC4">
      <w:r>
        <w:t xml:space="preserve">Os dados de qualidade de ar, disponibilizados pelo Instituto de Energia e Meio Ambiente, </w:t>
      </w:r>
      <w:r w:rsidR="00BD432A">
        <w:t>são disponibilizados no site do IEMA e possuem registros horários do nível de cada poluente. Os dados brutos não se encontram padronizados dentre as estações quando a unidades e quanto a nomenclatura dos parâmetros. Quanto a cobertura, estão presentes estações localizadas em dez estados no total, apresentando assim dados de todas as regiões, com exceção da região Norte.</w:t>
      </w:r>
    </w:p>
    <w:p w14:paraId="721ED242" w14:textId="7F256976" w:rsidR="00BD432A" w:rsidRDefault="00BD432A" w:rsidP="00BD432A">
      <w:r>
        <w:t>Os dados disponibilizados na plataforma possuem padrões diferentes de unidades e de nomenclatura de estações, de forma que, para uma análise comparativa e estatística, é necessária uma etapa de saneamento desses dados, visando evitar a representação de um mesmo parâmetro com unidades e, consequentemente, grandezas diferentes ou a representação de um ou mais parâmetros nomeados de forma distinta, mas que representam a mesma medida. Além disso, os dados são disponibilizados de forma separada por estado, sendo necessária a compilação dos arquivos.</w:t>
      </w:r>
    </w:p>
    <w:p w14:paraId="3D4F0BF5" w14:textId="77777777" w:rsidR="00E40CC4" w:rsidRPr="00E40CC4" w:rsidRDefault="00E40CC4" w:rsidP="00E40CC4"/>
    <w:p w14:paraId="49F4E506" w14:textId="55F21E3F" w:rsidR="002C64D2" w:rsidRDefault="002C64D2" w:rsidP="002C64D2">
      <w:pPr>
        <w:pStyle w:val="Ttulo3"/>
      </w:pPr>
      <w:r>
        <w:t xml:space="preserve"> </w:t>
      </w:r>
      <w:bookmarkStart w:id="21" w:name="_Toc200816075"/>
      <w:r>
        <w:t>Dados meteorológicos (</w:t>
      </w:r>
      <w:r w:rsidRPr="002C64D2">
        <w:rPr>
          <w:highlight w:val="yellow"/>
        </w:rPr>
        <w:t>INMET ou ERA5</w:t>
      </w:r>
      <w:r>
        <w:t>)</w:t>
      </w:r>
      <w:bookmarkEnd w:id="21"/>
    </w:p>
    <w:p w14:paraId="0A4D0830" w14:textId="25494E51" w:rsidR="00E40CC4" w:rsidRPr="00E40CC4" w:rsidRDefault="00E40CC4" w:rsidP="00E40CC4">
      <w:r>
        <w:t>Texto</w:t>
      </w:r>
    </w:p>
    <w:p w14:paraId="3B0B69E9" w14:textId="77777777" w:rsidR="002C64D2" w:rsidRPr="002C64D2" w:rsidRDefault="002C64D2" w:rsidP="002C64D2"/>
    <w:p w14:paraId="5A32D06A" w14:textId="586E7343" w:rsidR="002C64D2" w:rsidRDefault="002C64D2" w:rsidP="002C64D2">
      <w:pPr>
        <w:pStyle w:val="Ttulo2"/>
      </w:pPr>
      <w:r>
        <w:t xml:space="preserve"> </w:t>
      </w:r>
      <w:bookmarkStart w:id="22" w:name="_Toc200816076"/>
      <w:r>
        <w:t>Padronização e preparação dos dados</w:t>
      </w:r>
      <w:bookmarkEnd w:id="22"/>
    </w:p>
    <w:p w14:paraId="0D8CE26F" w14:textId="5DE1C594" w:rsidR="00C12900" w:rsidRDefault="00BD432A" w:rsidP="00C12900">
      <w:r>
        <w:t>Após a obtenção dos dados de emissões de poluentes na base de dados do IEMA</w:t>
      </w:r>
      <w:r w:rsidR="00C12900">
        <w:t xml:space="preserve">, foi realizada a compilação dos dados através de Python. Os dados compilados foram então submetidos a ajustes como a unificação da coluna “Data”, que devido a codificação do arquivo ser diferente em alguns dos arquivos acabou ficando desconfigurada e gerando duplicidade, como a unificação de parâmetros PM10 e MP10 que estavam representados em idiomas </w:t>
      </w:r>
      <w:r w:rsidR="00101494">
        <w:t>distintos,</w:t>
      </w:r>
      <w:r w:rsidR="00C12900">
        <w:t xml:space="preserve"> mas referem-se ao mesmo parâmetro e a unificação das variações de unidade “</w:t>
      </w:r>
      <w:r w:rsidR="00C12900" w:rsidRPr="00C12900">
        <w:t>µg/m³</w:t>
      </w:r>
      <w:r w:rsidR="00C12900">
        <w:t>” que apresentou quatro variações distintas. Na etapa das unidades foi também feita a conversão de unidades de p</w:t>
      </w:r>
      <w:r w:rsidR="00EF2790">
        <w:t xml:space="preserve">artículas </w:t>
      </w:r>
      <w:r w:rsidR="00C12900">
        <w:t>p</w:t>
      </w:r>
      <w:r w:rsidR="00EF2790">
        <w:t xml:space="preserve">or </w:t>
      </w:r>
      <w:r w:rsidR="00C12900">
        <w:t>m</w:t>
      </w:r>
      <w:r w:rsidR="00EF2790">
        <w:t>ilhão (</w:t>
      </w:r>
      <w:proofErr w:type="spellStart"/>
      <w:r w:rsidR="00EF2790">
        <w:t>ppm</w:t>
      </w:r>
      <w:proofErr w:type="spellEnd"/>
      <w:r w:rsidR="00EF2790">
        <w:t>)</w:t>
      </w:r>
      <w:r w:rsidR="00C12900">
        <w:t xml:space="preserve"> e p</w:t>
      </w:r>
      <w:r w:rsidR="00EF2790">
        <w:t xml:space="preserve">artículas </w:t>
      </w:r>
      <w:r w:rsidR="00C12900">
        <w:t>p</w:t>
      </w:r>
      <w:r w:rsidR="00EF2790">
        <w:t xml:space="preserve">or </w:t>
      </w:r>
      <w:r w:rsidR="00C12900">
        <w:t>b</w:t>
      </w:r>
      <w:r w:rsidR="00EF2790">
        <w:t>ilhão (</w:t>
      </w:r>
      <w:proofErr w:type="spellStart"/>
      <w:r w:rsidR="00EF2790">
        <w:t>ppb</w:t>
      </w:r>
      <w:proofErr w:type="spellEnd"/>
      <w:r w:rsidR="00EF2790">
        <w:t>)</w:t>
      </w:r>
      <w:r w:rsidR="00C12900">
        <w:t xml:space="preserve"> para </w:t>
      </w:r>
      <w:r w:rsidR="00C12900" w:rsidRPr="00C12900">
        <w:t>µg/m³</w:t>
      </w:r>
      <w:r w:rsidR="00C12900">
        <w:t xml:space="preserve"> para todos </w:t>
      </w:r>
      <w:r w:rsidR="00C12900">
        <w:lastRenderedPageBreak/>
        <w:t xml:space="preserve">os poluentes, com exceção do CO, que é regulado em </w:t>
      </w:r>
      <w:proofErr w:type="spellStart"/>
      <w:r w:rsidR="00C12900">
        <w:t>ppm</w:t>
      </w:r>
      <w:proofErr w:type="spellEnd"/>
      <w:r w:rsidR="00C12900">
        <w:t xml:space="preserve"> e no qual foi feita a conversão para a unidade condizente com a legislação.</w:t>
      </w:r>
    </w:p>
    <w:p w14:paraId="7A8B0EDB" w14:textId="23A29438" w:rsidR="00C12900" w:rsidRDefault="00C12900" w:rsidP="00C12900">
      <w:r>
        <w:t xml:space="preserve">Para </w:t>
      </w:r>
      <w:r w:rsidR="00511FCB">
        <w:t>critérios de</w:t>
      </w:r>
      <w:r>
        <w:t xml:space="preserve"> conversão,</w:t>
      </w:r>
      <w:r w:rsidR="00511FCB">
        <w:t xml:space="preserve"> foi considerado temperatura de 25°C e pressão de 1 </w:t>
      </w:r>
      <w:proofErr w:type="spellStart"/>
      <w:r w:rsidR="00511FCB">
        <w:t>atm</w:t>
      </w:r>
      <w:proofErr w:type="spellEnd"/>
      <w:r w:rsidR="00511FCB">
        <w:t xml:space="preserve"> e, portanto, utilizada a relação de 24,45 L/mol. F</w:t>
      </w:r>
      <w:r>
        <w:t>oram utilizadas as seguintes massas molares:</w:t>
      </w:r>
    </w:p>
    <w:p w14:paraId="1B67484C" w14:textId="77777777" w:rsidR="00C12900" w:rsidRDefault="00C12900" w:rsidP="00C12900"/>
    <w:p w14:paraId="78ED8FE3" w14:textId="3459170C" w:rsidR="00C12900" w:rsidRDefault="00C12900" w:rsidP="00C12900">
      <w:r>
        <w:t>NO2 – 48,0055</w:t>
      </w:r>
    </w:p>
    <w:p w14:paraId="242F9C41" w14:textId="226EBA89" w:rsidR="00C12900" w:rsidRDefault="00C12900" w:rsidP="00C12900">
      <w:r>
        <w:t>O3 – 48,00</w:t>
      </w:r>
    </w:p>
    <w:p w14:paraId="76BED26E" w14:textId="3A6B802A" w:rsidR="00C12900" w:rsidRDefault="00C12900" w:rsidP="00C12900">
      <w:r>
        <w:t>SO2 – 64,066</w:t>
      </w:r>
    </w:p>
    <w:p w14:paraId="0525595A" w14:textId="7666F118" w:rsidR="00C12900" w:rsidRDefault="00C12900" w:rsidP="00C12900">
      <w:r>
        <w:t>CO – 28,01</w:t>
      </w:r>
    </w:p>
    <w:p w14:paraId="29294748" w14:textId="77D99095" w:rsidR="00C12900" w:rsidRDefault="00C12900" w:rsidP="00C12900">
      <w:r>
        <w:t>NO – 30,01</w:t>
      </w:r>
    </w:p>
    <w:p w14:paraId="03548257" w14:textId="77777777" w:rsidR="00C12900" w:rsidRDefault="00C12900" w:rsidP="00C12900"/>
    <w:p w14:paraId="330BE036" w14:textId="33454A1F" w:rsidR="002C64D2" w:rsidRDefault="00511FCB" w:rsidP="002C64D2">
      <w:r>
        <w:t>Os dados tratados foram unidos aos dados de coordenadas geográficas disponíveis, formando assim a tabela base. A partir da tabela base, foi criada uma tabela de relação de cada estação com o período inicial e final de seu funcionamento, obtido através do agrupamento das linhas por estação e então da seleção dos valores mínimos e máximos presentes na coluna “Data” de cada agrupamento.</w:t>
      </w:r>
    </w:p>
    <w:p w14:paraId="68F9FA86" w14:textId="77777777" w:rsidR="002C64D2" w:rsidRPr="002C64D2" w:rsidRDefault="002C64D2" w:rsidP="002C64D2"/>
    <w:p w14:paraId="2176B762" w14:textId="39F0D08F" w:rsidR="002C64D2" w:rsidRDefault="002C64D2" w:rsidP="002C64D2">
      <w:pPr>
        <w:pStyle w:val="Ttulo2"/>
      </w:pPr>
      <w:r>
        <w:t xml:space="preserve"> </w:t>
      </w:r>
      <w:bookmarkStart w:id="23" w:name="_Toc200816077"/>
      <w:r>
        <w:t>Classificação de eventos de violação dos padrões</w:t>
      </w:r>
      <w:bookmarkEnd w:id="23"/>
    </w:p>
    <w:p w14:paraId="28B640AF" w14:textId="3D3889E1" w:rsidR="002D6660" w:rsidRDefault="002D6660" w:rsidP="00101494">
      <w:r>
        <w:t xml:space="preserve">Os eventos de violação foram definidos baseados em cada um dos patamares intermediários e no patamar final estabelecidos pela CONAMA 506/2024. Para cada poluente, </w:t>
      </w:r>
      <w:r w:rsidR="00530EB5">
        <w:t>na primeira</w:t>
      </w:r>
      <w:r>
        <w:t xml:space="preserve"> das etapas</w:t>
      </w:r>
      <w:r w:rsidR="00530EB5">
        <w:t>, que esteve em vigor até o final do ano de 2024</w:t>
      </w:r>
      <w:r>
        <w:t>, aplicaram-se os critérios específicos</w:t>
      </w:r>
      <w:r w:rsidR="0043246E">
        <w:t xml:space="preserve"> para caracterizar violações</w:t>
      </w:r>
      <w:r>
        <w:t>:</w:t>
      </w:r>
    </w:p>
    <w:p w14:paraId="6B445E80" w14:textId="77777777" w:rsidR="00101494" w:rsidRDefault="00101494" w:rsidP="00101494"/>
    <w:p w14:paraId="0E6EE939" w14:textId="6E1DD117" w:rsidR="00101494" w:rsidRDefault="00101494" w:rsidP="00101494">
      <w:pPr>
        <w:pStyle w:val="Legenda"/>
        <w:keepNext/>
      </w:pPr>
      <w:r>
        <w:t xml:space="preserve">Tabela </w:t>
      </w:r>
      <w:fldSimple w:instr=" SEQ Tabela \* ARABIC ">
        <w:r w:rsidR="008B5417">
          <w:rPr>
            <w:noProof/>
          </w:rPr>
          <w:t>1</w:t>
        </w:r>
      </w:fldSimple>
      <w:r>
        <w:t>: limites PI-1</w:t>
      </w:r>
    </w:p>
    <w:tbl>
      <w:tblPr>
        <w:tblStyle w:val="Tabelacomgrade"/>
        <w:tblW w:w="0" w:type="auto"/>
        <w:tblLook w:val="04A0" w:firstRow="1" w:lastRow="0" w:firstColumn="1" w:lastColumn="0" w:noHBand="0" w:noVBand="1"/>
      </w:tblPr>
      <w:tblGrid>
        <w:gridCol w:w="3256"/>
        <w:gridCol w:w="3543"/>
        <w:gridCol w:w="1701"/>
      </w:tblGrid>
      <w:tr w:rsidR="0043246E" w14:paraId="61433ABD" w14:textId="77777777" w:rsidTr="00530EB5">
        <w:tc>
          <w:tcPr>
            <w:tcW w:w="3256" w:type="dxa"/>
          </w:tcPr>
          <w:p w14:paraId="1D4E0334" w14:textId="1BE5C72C" w:rsidR="0043246E" w:rsidRDefault="0043246E" w:rsidP="002C64D2">
            <w:pPr>
              <w:ind w:firstLine="0"/>
            </w:pPr>
            <w:r>
              <w:t>Parâmetro</w:t>
            </w:r>
          </w:p>
        </w:tc>
        <w:tc>
          <w:tcPr>
            <w:tcW w:w="3543" w:type="dxa"/>
          </w:tcPr>
          <w:p w14:paraId="54DDB429" w14:textId="79E79459" w:rsidR="0043246E" w:rsidRDefault="0043246E" w:rsidP="002C64D2">
            <w:pPr>
              <w:ind w:firstLine="0"/>
            </w:pPr>
            <w:r>
              <w:t>Período de referência</w:t>
            </w:r>
          </w:p>
        </w:tc>
        <w:tc>
          <w:tcPr>
            <w:tcW w:w="1701" w:type="dxa"/>
          </w:tcPr>
          <w:p w14:paraId="585573AB" w14:textId="2A8AF823" w:rsidR="0043246E" w:rsidRDefault="0043246E" w:rsidP="002C64D2">
            <w:pPr>
              <w:ind w:firstLine="0"/>
            </w:pPr>
            <w:r>
              <w:t>Limite</w:t>
            </w:r>
          </w:p>
        </w:tc>
      </w:tr>
      <w:tr w:rsidR="0043246E" w14:paraId="172FF38C" w14:textId="2DE497C7" w:rsidTr="00530EB5">
        <w:tc>
          <w:tcPr>
            <w:tcW w:w="3256" w:type="dxa"/>
          </w:tcPr>
          <w:p w14:paraId="4BB6A8CD" w14:textId="434E7246" w:rsidR="0043246E" w:rsidRDefault="0043246E" w:rsidP="002C64D2">
            <w:pPr>
              <w:ind w:firstLine="0"/>
            </w:pPr>
            <w:r>
              <w:t>Material particulado - MP10</w:t>
            </w:r>
          </w:p>
        </w:tc>
        <w:tc>
          <w:tcPr>
            <w:tcW w:w="3543" w:type="dxa"/>
          </w:tcPr>
          <w:p w14:paraId="3976A1F5" w14:textId="74F95FA0" w:rsidR="0043246E" w:rsidRDefault="00530EB5" w:rsidP="002C64D2">
            <w:pPr>
              <w:ind w:firstLine="0"/>
            </w:pPr>
            <w:r>
              <w:t>24 horas</w:t>
            </w:r>
          </w:p>
        </w:tc>
        <w:tc>
          <w:tcPr>
            <w:tcW w:w="1701" w:type="dxa"/>
          </w:tcPr>
          <w:p w14:paraId="359F6B7C" w14:textId="1D102906" w:rsidR="0043246E" w:rsidRDefault="0043246E" w:rsidP="002C64D2">
            <w:pPr>
              <w:ind w:firstLine="0"/>
            </w:pPr>
            <w:r>
              <w:t xml:space="preserve">&gt; 120 </w:t>
            </w:r>
            <w:r w:rsidRPr="0043246E">
              <w:t>µg/m³</w:t>
            </w:r>
          </w:p>
        </w:tc>
      </w:tr>
      <w:tr w:rsidR="0043246E" w14:paraId="1194D371" w14:textId="3FEB44BF" w:rsidTr="00530EB5">
        <w:tc>
          <w:tcPr>
            <w:tcW w:w="3256" w:type="dxa"/>
          </w:tcPr>
          <w:p w14:paraId="479B0E47" w14:textId="2C21A8AC" w:rsidR="0043246E" w:rsidRDefault="0043246E" w:rsidP="002C64D2">
            <w:pPr>
              <w:ind w:firstLine="0"/>
            </w:pPr>
            <w:r>
              <w:t>Material particulado - MP2,5</w:t>
            </w:r>
          </w:p>
        </w:tc>
        <w:tc>
          <w:tcPr>
            <w:tcW w:w="3543" w:type="dxa"/>
          </w:tcPr>
          <w:p w14:paraId="227F8818" w14:textId="046649BC" w:rsidR="0043246E" w:rsidRDefault="00530EB5" w:rsidP="002C64D2">
            <w:pPr>
              <w:ind w:firstLine="0"/>
            </w:pPr>
            <w:r>
              <w:t>24 horas</w:t>
            </w:r>
          </w:p>
        </w:tc>
        <w:tc>
          <w:tcPr>
            <w:tcW w:w="1701" w:type="dxa"/>
          </w:tcPr>
          <w:p w14:paraId="3FB91EEA" w14:textId="4AFBB751" w:rsidR="0043246E" w:rsidRDefault="0043246E" w:rsidP="002C64D2">
            <w:pPr>
              <w:ind w:firstLine="0"/>
            </w:pPr>
            <w:r>
              <w:t xml:space="preserve">&gt; 60 </w:t>
            </w:r>
            <w:r w:rsidRPr="0043246E">
              <w:t>µg/m³</w:t>
            </w:r>
          </w:p>
        </w:tc>
      </w:tr>
      <w:tr w:rsidR="0043246E" w14:paraId="1573AE2C" w14:textId="3BE3D472" w:rsidTr="00530EB5">
        <w:tc>
          <w:tcPr>
            <w:tcW w:w="3256" w:type="dxa"/>
          </w:tcPr>
          <w:p w14:paraId="3412C022" w14:textId="0EABB4D5" w:rsidR="0043246E" w:rsidRDefault="0043246E" w:rsidP="002C64D2">
            <w:pPr>
              <w:ind w:firstLine="0"/>
            </w:pPr>
            <w:r>
              <w:t>Dióxido de enxofre - SO2</w:t>
            </w:r>
          </w:p>
        </w:tc>
        <w:tc>
          <w:tcPr>
            <w:tcW w:w="3543" w:type="dxa"/>
          </w:tcPr>
          <w:p w14:paraId="4E61B543" w14:textId="77F8E11E" w:rsidR="0043246E" w:rsidRDefault="00530EB5" w:rsidP="002C64D2">
            <w:pPr>
              <w:ind w:firstLine="0"/>
            </w:pPr>
            <w:r>
              <w:t>24 horas</w:t>
            </w:r>
          </w:p>
        </w:tc>
        <w:tc>
          <w:tcPr>
            <w:tcW w:w="1701" w:type="dxa"/>
          </w:tcPr>
          <w:p w14:paraId="2E59E04C" w14:textId="03BEC026" w:rsidR="0043246E" w:rsidRDefault="0043246E" w:rsidP="002C64D2">
            <w:pPr>
              <w:ind w:firstLine="0"/>
            </w:pPr>
            <w:r>
              <w:t xml:space="preserve">&gt; </w:t>
            </w:r>
            <w:r w:rsidR="00530EB5">
              <w:t>125</w:t>
            </w:r>
            <w:r>
              <w:t xml:space="preserve"> </w:t>
            </w:r>
            <w:r w:rsidRPr="0043246E">
              <w:t>µg/m³</w:t>
            </w:r>
          </w:p>
        </w:tc>
      </w:tr>
      <w:tr w:rsidR="0043246E" w14:paraId="6CFA7E4B" w14:textId="48FE9701" w:rsidTr="00530EB5">
        <w:tc>
          <w:tcPr>
            <w:tcW w:w="3256" w:type="dxa"/>
          </w:tcPr>
          <w:p w14:paraId="64F67C24" w14:textId="4170CC37" w:rsidR="0043246E" w:rsidRDefault="0043246E" w:rsidP="002C64D2">
            <w:pPr>
              <w:ind w:firstLine="0"/>
            </w:pPr>
            <w:r>
              <w:t>Dióxido de Nitrogênio - NO2</w:t>
            </w:r>
          </w:p>
        </w:tc>
        <w:tc>
          <w:tcPr>
            <w:tcW w:w="3543" w:type="dxa"/>
          </w:tcPr>
          <w:p w14:paraId="5F0564D7" w14:textId="240F779E" w:rsidR="0043246E" w:rsidRDefault="00530EB5" w:rsidP="002C64D2">
            <w:pPr>
              <w:ind w:firstLine="0"/>
            </w:pPr>
            <w:r>
              <w:t>Máx. méd. horária no dia</w:t>
            </w:r>
          </w:p>
        </w:tc>
        <w:tc>
          <w:tcPr>
            <w:tcW w:w="1701" w:type="dxa"/>
          </w:tcPr>
          <w:p w14:paraId="69F3E192" w14:textId="4D0A4C91" w:rsidR="0043246E" w:rsidRDefault="0043246E" w:rsidP="002C64D2">
            <w:pPr>
              <w:ind w:firstLine="0"/>
            </w:pPr>
            <w:r>
              <w:t xml:space="preserve">&gt; </w:t>
            </w:r>
            <w:r w:rsidR="00530EB5">
              <w:t>260</w:t>
            </w:r>
            <w:r>
              <w:t xml:space="preserve"> </w:t>
            </w:r>
            <w:r w:rsidRPr="0043246E">
              <w:t>µg/m³</w:t>
            </w:r>
          </w:p>
        </w:tc>
      </w:tr>
      <w:tr w:rsidR="0043246E" w14:paraId="65AF8E11" w14:textId="4C218092" w:rsidTr="00530EB5">
        <w:tc>
          <w:tcPr>
            <w:tcW w:w="3256" w:type="dxa"/>
          </w:tcPr>
          <w:p w14:paraId="59CE6672" w14:textId="5E51D2A1" w:rsidR="0043246E" w:rsidRDefault="0043246E" w:rsidP="002C64D2">
            <w:pPr>
              <w:ind w:firstLine="0"/>
            </w:pPr>
            <w:r>
              <w:t>Ozônio - O3</w:t>
            </w:r>
          </w:p>
        </w:tc>
        <w:tc>
          <w:tcPr>
            <w:tcW w:w="3543" w:type="dxa"/>
          </w:tcPr>
          <w:p w14:paraId="5E3D032C" w14:textId="506F144F" w:rsidR="0043246E" w:rsidRDefault="0043246E" w:rsidP="002C64D2">
            <w:pPr>
              <w:ind w:firstLine="0"/>
            </w:pPr>
            <w:r>
              <w:t>M</w:t>
            </w:r>
            <w:r w:rsidR="00530EB5">
              <w:t>ax. M</w:t>
            </w:r>
            <w:r>
              <w:t>éd</w:t>
            </w:r>
            <w:r w:rsidR="00530EB5">
              <w:t>.</w:t>
            </w:r>
            <w:r>
              <w:t xml:space="preserve"> móvel de 8h</w:t>
            </w:r>
            <w:r w:rsidR="00530EB5">
              <w:t xml:space="preserve"> no dia</w:t>
            </w:r>
          </w:p>
        </w:tc>
        <w:tc>
          <w:tcPr>
            <w:tcW w:w="1701" w:type="dxa"/>
          </w:tcPr>
          <w:p w14:paraId="3C4E3569" w14:textId="12378ED8" w:rsidR="0043246E" w:rsidRDefault="0043246E" w:rsidP="002C64D2">
            <w:pPr>
              <w:ind w:firstLine="0"/>
            </w:pPr>
            <w:r>
              <w:t xml:space="preserve">&gt; 140 </w:t>
            </w:r>
            <w:r w:rsidRPr="0043246E">
              <w:t>µg/m³</w:t>
            </w:r>
          </w:p>
        </w:tc>
      </w:tr>
      <w:tr w:rsidR="0043246E" w14:paraId="1758CC56" w14:textId="1F63C4DA" w:rsidTr="00530EB5">
        <w:tc>
          <w:tcPr>
            <w:tcW w:w="3256" w:type="dxa"/>
          </w:tcPr>
          <w:p w14:paraId="47B8DFCC" w14:textId="5904A684" w:rsidR="0043246E" w:rsidRDefault="0043246E" w:rsidP="002C64D2">
            <w:pPr>
              <w:ind w:firstLine="0"/>
            </w:pPr>
            <w:r>
              <w:t>Monóxido de carbono - CO</w:t>
            </w:r>
          </w:p>
        </w:tc>
        <w:tc>
          <w:tcPr>
            <w:tcW w:w="3543" w:type="dxa"/>
          </w:tcPr>
          <w:p w14:paraId="1A6E5FAA" w14:textId="666CA01E" w:rsidR="0043246E" w:rsidRDefault="00530EB5" w:rsidP="002C64D2">
            <w:pPr>
              <w:ind w:firstLine="0"/>
            </w:pPr>
            <w:r>
              <w:t>Max. Méd. móvel de 8h no dia</w:t>
            </w:r>
          </w:p>
        </w:tc>
        <w:tc>
          <w:tcPr>
            <w:tcW w:w="1701" w:type="dxa"/>
          </w:tcPr>
          <w:p w14:paraId="5183B284" w14:textId="5B7EAA9A" w:rsidR="0043246E" w:rsidRPr="0043246E" w:rsidRDefault="00530EB5" w:rsidP="0043246E">
            <w:pPr>
              <w:ind w:firstLine="0"/>
            </w:pPr>
            <w:r>
              <w:t>-</w:t>
            </w:r>
          </w:p>
        </w:tc>
      </w:tr>
    </w:tbl>
    <w:p w14:paraId="1D53B37B" w14:textId="77777777" w:rsidR="0043246E" w:rsidRDefault="0043246E" w:rsidP="002C64D2"/>
    <w:p w14:paraId="116BCA8C" w14:textId="2B20BC55" w:rsidR="00530EB5" w:rsidRDefault="00530EB5" w:rsidP="002C64D2">
      <w:r>
        <w:lastRenderedPageBreak/>
        <w:t>Para o patamar intermediário 2 (PI-2), em vigor desde 1° de janeiro de 2025 e vigente até 31 de dezembro de 2032, os critérios aplicados foram:</w:t>
      </w:r>
    </w:p>
    <w:p w14:paraId="751BA6BE" w14:textId="545E1508" w:rsidR="0043246E" w:rsidRDefault="0043246E" w:rsidP="002C64D2"/>
    <w:p w14:paraId="36360F11" w14:textId="5E86552A" w:rsidR="00101494" w:rsidRDefault="00101494" w:rsidP="00101494">
      <w:pPr>
        <w:pStyle w:val="Legenda"/>
        <w:keepNext/>
      </w:pPr>
      <w:r>
        <w:t xml:space="preserve">Tabela </w:t>
      </w:r>
      <w:fldSimple w:instr=" SEQ Tabela \* ARABIC ">
        <w:r w:rsidR="008B5417">
          <w:rPr>
            <w:noProof/>
          </w:rPr>
          <w:t>2</w:t>
        </w:r>
      </w:fldSimple>
      <w:r>
        <w:t>: Limites PI-2</w:t>
      </w:r>
    </w:p>
    <w:tbl>
      <w:tblPr>
        <w:tblStyle w:val="Tabelacomgrade"/>
        <w:tblW w:w="0" w:type="auto"/>
        <w:tblLook w:val="04A0" w:firstRow="1" w:lastRow="0" w:firstColumn="1" w:lastColumn="0" w:noHBand="0" w:noVBand="1"/>
      </w:tblPr>
      <w:tblGrid>
        <w:gridCol w:w="3256"/>
        <w:gridCol w:w="3543"/>
        <w:gridCol w:w="1701"/>
      </w:tblGrid>
      <w:tr w:rsidR="00530EB5" w14:paraId="15A86072" w14:textId="77777777" w:rsidTr="00716DD8">
        <w:tc>
          <w:tcPr>
            <w:tcW w:w="3256" w:type="dxa"/>
          </w:tcPr>
          <w:p w14:paraId="1AA217FC" w14:textId="77777777" w:rsidR="00530EB5" w:rsidRDefault="00530EB5" w:rsidP="00716DD8">
            <w:pPr>
              <w:ind w:firstLine="0"/>
            </w:pPr>
            <w:r>
              <w:t>Parâmetro</w:t>
            </w:r>
          </w:p>
        </w:tc>
        <w:tc>
          <w:tcPr>
            <w:tcW w:w="3543" w:type="dxa"/>
          </w:tcPr>
          <w:p w14:paraId="577ECBF4" w14:textId="77777777" w:rsidR="00530EB5" w:rsidRDefault="00530EB5" w:rsidP="00716DD8">
            <w:pPr>
              <w:ind w:firstLine="0"/>
            </w:pPr>
            <w:r>
              <w:t>Período de referência</w:t>
            </w:r>
          </w:p>
        </w:tc>
        <w:tc>
          <w:tcPr>
            <w:tcW w:w="1701" w:type="dxa"/>
          </w:tcPr>
          <w:p w14:paraId="36632C54" w14:textId="77777777" w:rsidR="00530EB5" w:rsidRDefault="00530EB5" w:rsidP="00716DD8">
            <w:pPr>
              <w:ind w:firstLine="0"/>
            </w:pPr>
            <w:r>
              <w:t>Limite</w:t>
            </w:r>
          </w:p>
        </w:tc>
      </w:tr>
      <w:tr w:rsidR="00530EB5" w14:paraId="356D5E10" w14:textId="77777777" w:rsidTr="00716DD8">
        <w:tc>
          <w:tcPr>
            <w:tcW w:w="3256" w:type="dxa"/>
          </w:tcPr>
          <w:p w14:paraId="7788A54A" w14:textId="77777777" w:rsidR="00530EB5" w:rsidRDefault="00530EB5" w:rsidP="00716DD8">
            <w:pPr>
              <w:ind w:firstLine="0"/>
            </w:pPr>
            <w:r>
              <w:t>Material particulado - MP10</w:t>
            </w:r>
          </w:p>
        </w:tc>
        <w:tc>
          <w:tcPr>
            <w:tcW w:w="3543" w:type="dxa"/>
          </w:tcPr>
          <w:p w14:paraId="503A0AB5" w14:textId="77777777" w:rsidR="00530EB5" w:rsidRDefault="00530EB5" w:rsidP="00716DD8">
            <w:pPr>
              <w:ind w:firstLine="0"/>
            </w:pPr>
            <w:r>
              <w:t>24 horas</w:t>
            </w:r>
          </w:p>
        </w:tc>
        <w:tc>
          <w:tcPr>
            <w:tcW w:w="1701" w:type="dxa"/>
          </w:tcPr>
          <w:p w14:paraId="5DB9A149" w14:textId="6B6FA153" w:rsidR="00530EB5" w:rsidRDefault="00530EB5" w:rsidP="00716DD8">
            <w:pPr>
              <w:ind w:firstLine="0"/>
            </w:pPr>
            <w:r>
              <w:t xml:space="preserve">&gt; 100 </w:t>
            </w:r>
            <w:r w:rsidRPr="0043246E">
              <w:t>µg/m³</w:t>
            </w:r>
          </w:p>
        </w:tc>
      </w:tr>
      <w:tr w:rsidR="00530EB5" w14:paraId="48207D9D" w14:textId="77777777" w:rsidTr="00716DD8">
        <w:tc>
          <w:tcPr>
            <w:tcW w:w="3256" w:type="dxa"/>
          </w:tcPr>
          <w:p w14:paraId="3FBE5EE9" w14:textId="77777777" w:rsidR="00530EB5" w:rsidRDefault="00530EB5" w:rsidP="00716DD8">
            <w:pPr>
              <w:ind w:firstLine="0"/>
            </w:pPr>
            <w:r>
              <w:t>Material particulado - MP2,5</w:t>
            </w:r>
          </w:p>
        </w:tc>
        <w:tc>
          <w:tcPr>
            <w:tcW w:w="3543" w:type="dxa"/>
          </w:tcPr>
          <w:p w14:paraId="054BD4FC" w14:textId="77777777" w:rsidR="00530EB5" w:rsidRDefault="00530EB5" w:rsidP="00716DD8">
            <w:pPr>
              <w:ind w:firstLine="0"/>
            </w:pPr>
            <w:r>
              <w:t>24 horas</w:t>
            </w:r>
          </w:p>
        </w:tc>
        <w:tc>
          <w:tcPr>
            <w:tcW w:w="1701" w:type="dxa"/>
          </w:tcPr>
          <w:p w14:paraId="49366DD6" w14:textId="1B4CE6E6" w:rsidR="00530EB5" w:rsidRDefault="00530EB5" w:rsidP="00716DD8">
            <w:pPr>
              <w:ind w:firstLine="0"/>
            </w:pPr>
            <w:r>
              <w:t xml:space="preserve">&gt; 50 </w:t>
            </w:r>
            <w:r w:rsidRPr="0043246E">
              <w:t>µg/m³</w:t>
            </w:r>
          </w:p>
        </w:tc>
      </w:tr>
      <w:tr w:rsidR="00530EB5" w14:paraId="04EA4208" w14:textId="77777777" w:rsidTr="00716DD8">
        <w:tc>
          <w:tcPr>
            <w:tcW w:w="3256" w:type="dxa"/>
          </w:tcPr>
          <w:p w14:paraId="217FC5D5" w14:textId="77777777" w:rsidR="00530EB5" w:rsidRDefault="00530EB5" w:rsidP="00716DD8">
            <w:pPr>
              <w:ind w:firstLine="0"/>
            </w:pPr>
            <w:r>
              <w:t>Dióxido de enxofre - SO2</w:t>
            </w:r>
          </w:p>
        </w:tc>
        <w:tc>
          <w:tcPr>
            <w:tcW w:w="3543" w:type="dxa"/>
          </w:tcPr>
          <w:p w14:paraId="3DD52F08" w14:textId="77777777" w:rsidR="00530EB5" w:rsidRDefault="00530EB5" w:rsidP="00716DD8">
            <w:pPr>
              <w:ind w:firstLine="0"/>
            </w:pPr>
            <w:r>
              <w:t>24 horas</w:t>
            </w:r>
          </w:p>
        </w:tc>
        <w:tc>
          <w:tcPr>
            <w:tcW w:w="1701" w:type="dxa"/>
          </w:tcPr>
          <w:p w14:paraId="367A17A7" w14:textId="254B0711" w:rsidR="00530EB5" w:rsidRDefault="00530EB5" w:rsidP="00716DD8">
            <w:pPr>
              <w:ind w:firstLine="0"/>
            </w:pPr>
            <w:r>
              <w:t xml:space="preserve">&gt; 50 </w:t>
            </w:r>
            <w:r w:rsidRPr="0043246E">
              <w:t>µg/m³</w:t>
            </w:r>
          </w:p>
        </w:tc>
      </w:tr>
      <w:tr w:rsidR="00530EB5" w14:paraId="036962F0" w14:textId="77777777" w:rsidTr="00716DD8">
        <w:tc>
          <w:tcPr>
            <w:tcW w:w="3256" w:type="dxa"/>
          </w:tcPr>
          <w:p w14:paraId="29F3D0A6" w14:textId="77777777" w:rsidR="00530EB5" w:rsidRDefault="00530EB5" w:rsidP="00716DD8">
            <w:pPr>
              <w:ind w:firstLine="0"/>
            </w:pPr>
            <w:r>
              <w:t>Dióxido de Nitrogênio - NO2</w:t>
            </w:r>
          </w:p>
        </w:tc>
        <w:tc>
          <w:tcPr>
            <w:tcW w:w="3543" w:type="dxa"/>
          </w:tcPr>
          <w:p w14:paraId="09983C6F" w14:textId="77777777" w:rsidR="00530EB5" w:rsidRDefault="00530EB5" w:rsidP="00716DD8">
            <w:pPr>
              <w:ind w:firstLine="0"/>
            </w:pPr>
            <w:r>
              <w:t>Máx. méd. horária no dia</w:t>
            </w:r>
          </w:p>
        </w:tc>
        <w:tc>
          <w:tcPr>
            <w:tcW w:w="1701" w:type="dxa"/>
          </w:tcPr>
          <w:p w14:paraId="305336C8" w14:textId="6A4AFAD0" w:rsidR="00530EB5" w:rsidRDefault="00530EB5" w:rsidP="00716DD8">
            <w:pPr>
              <w:ind w:firstLine="0"/>
            </w:pPr>
            <w:r>
              <w:t xml:space="preserve">&gt; 240 </w:t>
            </w:r>
            <w:r w:rsidRPr="0043246E">
              <w:t>µg/m³</w:t>
            </w:r>
          </w:p>
        </w:tc>
      </w:tr>
      <w:tr w:rsidR="00530EB5" w14:paraId="5D53F997" w14:textId="77777777" w:rsidTr="00716DD8">
        <w:tc>
          <w:tcPr>
            <w:tcW w:w="3256" w:type="dxa"/>
          </w:tcPr>
          <w:p w14:paraId="7D054137" w14:textId="77777777" w:rsidR="00530EB5" w:rsidRDefault="00530EB5" w:rsidP="00716DD8">
            <w:pPr>
              <w:ind w:firstLine="0"/>
            </w:pPr>
            <w:r>
              <w:t>Ozônio - O3</w:t>
            </w:r>
          </w:p>
        </w:tc>
        <w:tc>
          <w:tcPr>
            <w:tcW w:w="3543" w:type="dxa"/>
          </w:tcPr>
          <w:p w14:paraId="4DA3C561" w14:textId="77777777" w:rsidR="00530EB5" w:rsidRDefault="00530EB5" w:rsidP="00716DD8">
            <w:pPr>
              <w:ind w:firstLine="0"/>
            </w:pPr>
            <w:r>
              <w:t>Max. Méd. móvel de 8h no dia</w:t>
            </w:r>
          </w:p>
        </w:tc>
        <w:tc>
          <w:tcPr>
            <w:tcW w:w="1701" w:type="dxa"/>
          </w:tcPr>
          <w:p w14:paraId="1ED7F162" w14:textId="1C0CFDBD" w:rsidR="00530EB5" w:rsidRDefault="00530EB5" w:rsidP="00716DD8">
            <w:pPr>
              <w:ind w:firstLine="0"/>
            </w:pPr>
            <w:r>
              <w:t xml:space="preserve">&gt; 130 </w:t>
            </w:r>
            <w:r w:rsidRPr="0043246E">
              <w:t>µg/m³</w:t>
            </w:r>
          </w:p>
        </w:tc>
      </w:tr>
      <w:tr w:rsidR="00530EB5" w14:paraId="4DBE32E3" w14:textId="77777777" w:rsidTr="00716DD8">
        <w:tc>
          <w:tcPr>
            <w:tcW w:w="3256" w:type="dxa"/>
          </w:tcPr>
          <w:p w14:paraId="799B1083" w14:textId="77777777" w:rsidR="00530EB5" w:rsidRDefault="00530EB5" w:rsidP="00716DD8">
            <w:pPr>
              <w:ind w:firstLine="0"/>
            </w:pPr>
            <w:r>
              <w:t>Monóxido de carbono - CO</w:t>
            </w:r>
          </w:p>
        </w:tc>
        <w:tc>
          <w:tcPr>
            <w:tcW w:w="3543" w:type="dxa"/>
          </w:tcPr>
          <w:p w14:paraId="4CD558B1" w14:textId="77777777" w:rsidR="00530EB5" w:rsidRDefault="00530EB5" w:rsidP="00716DD8">
            <w:pPr>
              <w:ind w:firstLine="0"/>
            </w:pPr>
            <w:r>
              <w:t>Max. Méd. móvel de 8h no dia</w:t>
            </w:r>
          </w:p>
        </w:tc>
        <w:tc>
          <w:tcPr>
            <w:tcW w:w="1701" w:type="dxa"/>
          </w:tcPr>
          <w:p w14:paraId="2FB855BE" w14:textId="73317CD8" w:rsidR="00530EB5" w:rsidRPr="0043246E" w:rsidRDefault="00530EB5" w:rsidP="00716DD8">
            <w:pPr>
              <w:ind w:firstLine="0"/>
            </w:pPr>
            <w:r>
              <w:t>-</w:t>
            </w:r>
          </w:p>
        </w:tc>
      </w:tr>
    </w:tbl>
    <w:p w14:paraId="5F01EBFD" w14:textId="77777777" w:rsidR="0043246E" w:rsidRDefault="0043246E" w:rsidP="002C64D2"/>
    <w:p w14:paraId="0AA7C4FC" w14:textId="5EDFA718" w:rsidR="00530EB5" w:rsidRDefault="00A53732" w:rsidP="002C64D2">
      <w:r>
        <w:t>Para o patamar intermediário 3 (PI-3), previsto para entrar em vigor em 1° de janeiro de 2033 e devendo seguir até 31 de dezembro de 2043, os critérios considerados foram:</w:t>
      </w:r>
    </w:p>
    <w:p w14:paraId="61D46A14" w14:textId="7C7F86E3" w:rsidR="00530EB5" w:rsidRDefault="00530EB5" w:rsidP="002C64D2"/>
    <w:p w14:paraId="54A9AB54" w14:textId="41CDE7BF" w:rsidR="00101494" w:rsidRDefault="00101494" w:rsidP="00101494">
      <w:pPr>
        <w:pStyle w:val="Legenda"/>
        <w:keepNext/>
      </w:pPr>
      <w:r>
        <w:t xml:space="preserve">Tabela </w:t>
      </w:r>
      <w:fldSimple w:instr=" SEQ Tabela \* ARABIC ">
        <w:r w:rsidR="008B5417">
          <w:rPr>
            <w:noProof/>
          </w:rPr>
          <w:t>3</w:t>
        </w:r>
      </w:fldSimple>
      <w:r>
        <w:t>: Limites PI-3</w:t>
      </w:r>
    </w:p>
    <w:tbl>
      <w:tblPr>
        <w:tblStyle w:val="Tabelacomgrade"/>
        <w:tblW w:w="0" w:type="auto"/>
        <w:tblLook w:val="04A0" w:firstRow="1" w:lastRow="0" w:firstColumn="1" w:lastColumn="0" w:noHBand="0" w:noVBand="1"/>
      </w:tblPr>
      <w:tblGrid>
        <w:gridCol w:w="3256"/>
        <w:gridCol w:w="3543"/>
        <w:gridCol w:w="1701"/>
      </w:tblGrid>
      <w:tr w:rsidR="00530EB5" w14:paraId="0205EF61" w14:textId="77777777" w:rsidTr="00716DD8">
        <w:tc>
          <w:tcPr>
            <w:tcW w:w="3256" w:type="dxa"/>
          </w:tcPr>
          <w:p w14:paraId="3C04E4F2" w14:textId="77777777" w:rsidR="00530EB5" w:rsidRDefault="00530EB5" w:rsidP="00716DD8">
            <w:pPr>
              <w:ind w:firstLine="0"/>
            </w:pPr>
            <w:r>
              <w:t>Parâmetro</w:t>
            </w:r>
          </w:p>
        </w:tc>
        <w:tc>
          <w:tcPr>
            <w:tcW w:w="3543" w:type="dxa"/>
          </w:tcPr>
          <w:p w14:paraId="22CFEB9C" w14:textId="77777777" w:rsidR="00530EB5" w:rsidRDefault="00530EB5" w:rsidP="00716DD8">
            <w:pPr>
              <w:ind w:firstLine="0"/>
            </w:pPr>
            <w:r>
              <w:t>Período de referência</w:t>
            </w:r>
          </w:p>
        </w:tc>
        <w:tc>
          <w:tcPr>
            <w:tcW w:w="1701" w:type="dxa"/>
          </w:tcPr>
          <w:p w14:paraId="1D8E9564" w14:textId="77777777" w:rsidR="00530EB5" w:rsidRDefault="00530EB5" w:rsidP="00716DD8">
            <w:pPr>
              <w:ind w:firstLine="0"/>
            </w:pPr>
            <w:r>
              <w:t>Limite</w:t>
            </w:r>
          </w:p>
        </w:tc>
      </w:tr>
      <w:tr w:rsidR="00530EB5" w14:paraId="02A05FBB" w14:textId="77777777" w:rsidTr="00716DD8">
        <w:tc>
          <w:tcPr>
            <w:tcW w:w="3256" w:type="dxa"/>
          </w:tcPr>
          <w:p w14:paraId="38BD0BBE" w14:textId="77777777" w:rsidR="00530EB5" w:rsidRDefault="00530EB5" w:rsidP="00716DD8">
            <w:pPr>
              <w:ind w:firstLine="0"/>
            </w:pPr>
            <w:r>
              <w:t>Material particulado - MP10</w:t>
            </w:r>
          </w:p>
        </w:tc>
        <w:tc>
          <w:tcPr>
            <w:tcW w:w="3543" w:type="dxa"/>
          </w:tcPr>
          <w:p w14:paraId="47785802" w14:textId="77777777" w:rsidR="00530EB5" w:rsidRDefault="00530EB5" w:rsidP="00716DD8">
            <w:pPr>
              <w:ind w:firstLine="0"/>
            </w:pPr>
            <w:r>
              <w:t>24 horas</w:t>
            </w:r>
          </w:p>
        </w:tc>
        <w:tc>
          <w:tcPr>
            <w:tcW w:w="1701" w:type="dxa"/>
          </w:tcPr>
          <w:p w14:paraId="6ED5295A" w14:textId="5837BD73" w:rsidR="00530EB5" w:rsidRDefault="00530EB5" w:rsidP="00716DD8">
            <w:pPr>
              <w:ind w:firstLine="0"/>
            </w:pPr>
            <w:r>
              <w:t xml:space="preserve">&gt; 75 </w:t>
            </w:r>
            <w:r w:rsidRPr="0043246E">
              <w:t>µg/m³</w:t>
            </w:r>
          </w:p>
        </w:tc>
      </w:tr>
      <w:tr w:rsidR="00530EB5" w14:paraId="563A7879" w14:textId="77777777" w:rsidTr="00716DD8">
        <w:tc>
          <w:tcPr>
            <w:tcW w:w="3256" w:type="dxa"/>
          </w:tcPr>
          <w:p w14:paraId="5D852A20" w14:textId="77777777" w:rsidR="00530EB5" w:rsidRDefault="00530EB5" w:rsidP="00716DD8">
            <w:pPr>
              <w:ind w:firstLine="0"/>
            </w:pPr>
            <w:r>
              <w:t>Material particulado - MP2,5</w:t>
            </w:r>
          </w:p>
        </w:tc>
        <w:tc>
          <w:tcPr>
            <w:tcW w:w="3543" w:type="dxa"/>
          </w:tcPr>
          <w:p w14:paraId="58ADF95F" w14:textId="77777777" w:rsidR="00530EB5" w:rsidRDefault="00530EB5" w:rsidP="00716DD8">
            <w:pPr>
              <w:ind w:firstLine="0"/>
            </w:pPr>
            <w:r>
              <w:t>24 horas</w:t>
            </w:r>
          </w:p>
        </w:tc>
        <w:tc>
          <w:tcPr>
            <w:tcW w:w="1701" w:type="dxa"/>
          </w:tcPr>
          <w:p w14:paraId="2544AA00" w14:textId="7C1B88EC" w:rsidR="00530EB5" w:rsidRDefault="00530EB5" w:rsidP="00716DD8">
            <w:pPr>
              <w:ind w:firstLine="0"/>
            </w:pPr>
            <w:r>
              <w:t xml:space="preserve">&gt; 37 </w:t>
            </w:r>
            <w:r w:rsidRPr="0043246E">
              <w:t>µg/m³</w:t>
            </w:r>
          </w:p>
        </w:tc>
      </w:tr>
      <w:tr w:rsidR="00530EB5" w14:paraId="70B3F40E" w14:textId="77777777" w:rsidTr="00716DD8">
        <w:tc>
          <w:tcPr>
            <w:tcW w:w="3256" w:type="dxa"/>
          </w:tcPr>
          <w:p w14:paraId="1C2C95D2" w14:textId="77777777" w:rsidR="00530EB5" w:rsidRDefault="00530EB5" w:rsidP="00716DD8">
            <w:pPr>
              <w:ind w:firstLine="0"/>
            </w:pPr>
            <w:r>
              <w:t>Dióxido de enxofre - SO2</w:t>
            </w:r>
          </w:p>
        </w:tc>
        <w:tc>
          <w:tcPr>
            <w:tcW w:w="3543" w:type="dxa"/>
          </w:tcPr>
          <w:p w14:paraId="757C6749" w14:textId="77777777" w:rsidR="00530EB5" w:rsidRDefault="00530EB5" w:rsidP="00716DD8">
            <w:pPr>
              <w:ind w:firstLine="0"/>
            </w:pPr>
            <w:r>
              <w:t>24 horas</w:t>
            </w:r>
          </w:p>
        </w:tc>
        <w:tc>
          <w:tcPr>
            <w:tcW w:w="1701" w:type="dxa"/>
          </w:tcPr>
          <w:p w14:paraId="40935F18" w14:textId="76B2183A" w:rsidR="00530EB5" w:rsidRDefault="00530EB5" w:rsidP="00716DD8">
            <w:pPr>
              <w:ind w:firstLine="0"/>
            </w:pPr>
            <w:r>
              <w:t xml:space="preserve">&gt; 40 </w:t>
            </w:r>
            <w:r w:rsidRPr="0043246E">
              <w:t>µg/m³</w:t>
            </w:r>
          </w:p>
        </w:tc>
      </w:tr>
      <w:tr w:rsidR="00530EB5" w14:paraId="446851D8" w14:textId="77777777" w:rsidTr="00716DD8">
        <w:tc>
          <w:tcPr>
            <w:tcW w:w="3256" w:type="dxa"/>
          </w:tcPr>
          <w:p w14:paraId="42A6C335" w14:textId="77777777" w:rsidR="00530EB5" w:rsidRDefault="00530EB5" w:rsidP="00716DD8">
            <w:pPr>
              <w:ind w:firstLine="0"/>
            </w:pPr>
            <w:r>
              <w:t>Dióxido de Nitrogênio - NO2</w:t>
            </w:r>
          </w:p>
        </w:tc>
        <w:tc>
          <w:tcPr>
            <w:tcW w:w="3543" w:type="dxa"/>
          </w:tcPr>
          <w:p w14:paraId="129BA77E" w14:textId="77777777" w:rsidR="00530EB5" w:rsidRDefault="00530EB5" w:rsidP="00716DD8">
            <w:pPr>
              <w:ind w:firstLine="0"/>
            </w:pPr>
            <w:r>
              <w:t>Máx. méd. horária no dia</w:t>
            </w:r>
          </w:p>
        </w:tc>
        <w:tc>
          <w:tcPr>
            <w:tcW w:w="1701" w:type="dxa"/>
          </w:tcPr>
          <w:p w14:paraId="78753B13" w14:textId="114E7A7F" w:rsidR="00530EB5" w:rsidRDefault="00530EB5" w:rsidP="00716DD8">
            <w:pPr>
              <w:ind w:firstLine="0"/>
            </w:pPr>
            <w:r>
              <w:t xml:space="preserve">&gt; 220 </w:t>
            </w:r>
            <w:r w:rsidRPr="0043246E">
              <w:t>µg/m³</w:t>
            </w:r>
          </w:p>
        </w:tc>
      </w:tr>
      <w:tr w:rsidR="00530EB5" w14:paraId="6853B7E9" w14:textId="77777777" w:rsidTr="00716DD8">
        <w:tc>
          <w:tcPr>
            <w:tcW w:w="3256" w:type="dxa"/>
          </w:tcPr>
          <w:p w14:paraId="7118B4BE" w14:textId="77777777" w:rsidR="00530EB5" w:rsidRDefault="00530EB5" w:rsidP="00716DD8">
            <w:pPr>
              <w:ind w:firstLine="0"/>
            </w:pPr>
            <w:r>
              <w:t>Ozônio - O3</w:t>
            </w:r>
          </w:p>
        </w:tc>
        <w:tc>
          <w:tcPr>
            <w:tcW w:w="3543" w:type="dxa"/>
          </w:tcPr>
          <w:p w14:paraId="5BDABEBB" w14:textId="77777777" w:rsidR="00530EB5" w:rsidRDefault="00530EB5" w:rsidP="00716DD8">
            <w:pPr>
              <w:ind w:firstLine="0"/>
            </w:pPr>
            <w:r>
              <w:t>Max. Méd. móvel de 8h no dia</w:t>
            </w:r>
          </w:p>
        </w:tc>
        <w:tc>
          <w:tcPr>
            <w:tcW w:w="1701" w:type="dxa"/>
          </w:tcPr>
          <w:p w14:paraId="71D3E060" w14:textId="0A445DFE" w:rsidR="00530EB5" w:rsidRDefault="00530EB5" w:rsidP="00716DD8">
            <w:pPr>
              <w:ind w:firstLine="0"/>
            </w:pPr>
            <w:r>
              <w:t xml:space="preserve">&gt; 120 </w:t>
            </w:r>
            <w:r w:rsidRPr="0043246E">
              <w:t>µg/m³</w:t>
            </w:r>
          </w:p>
        </w:tc>
      </w:tr>
      <w:tr w:rsidR="00530EB5" w14:paraId="77B4A430" w14:textId="77777777" w:rsidTr="00716DD8">
        <w:tc>
          <w:tcPr>
            <w:tcW w:w="3256" w:type="dxa"/>
          </w:tcPr>
          <w:p w14:paraId="6EC35B5B" w14:textId="77777777" w:rsidR="00530EB5" w:rsidRDefault="00530EB5" w:rsidP="00716DD8">
            <w:pPr>
              <w:ind w:firstLine="0"/>
            </w:pPr>
            <w:r>
              <w:t>Monóxido de carbono - CO</w:t>
            </w:r>
          </w:p>
        </w:tc>
        <w:tc>
          <w:tcPr>
            <w:tcW w:w="3543" w:type="dxa"/>
          </w:tcPr>
          <w:p w14:paraId="5794999C" w14:textId="77777777" w:rsidR="00530EB5" w:rsidRDefault="00530EB5" w:rsidP="00716DD8">
            <w:pPr>
              <w:ind w:firstLine="0"/>
            </w:pPr>
            <w:r>
              <w:t>Max. Méd. móvel de 8h no dia</w:t>
            </w:r>
          </w:p>
        </w:tc>
        <w:tc>
          <w:tcPr>
            <w:tcW w:w="1701" w:type="dxa"/>
          </w:tcPr>
          <w:p w14:paraId="7AD5D0B5" w14:textId="77777777" w:rsidR="00530EB5" w:rsidRPr="0043246E" w:rsidRDefault="00530EB5" w:rsidP="00716DD8">
            <w:pPr>
              <w:ind w:firstLine="0"/>
            </w:pPr>
            <w:r>
              <w:t>-</w:t>
            </w:r>
          </w:p>
        </w:tc>
      </w:tr>
    </w:tbl>
    <w:p w14:paraId="6820590B" w14:textId="77777777" w:rsidR="00530EB5" w:rsidRDefault="00530EB5" w:rsidP="002C64D2"/>
    <w:p w14:paraId="18A74933" w14:textId="23AF93C0" w:rsidR="00A53732" w:rsidRDefault="00A53732" w:rsidP="002C64D2">
      <w:r>
        <w:t>Para o patamar intermediário 4 (PI-4), previsto para entrar em vigor em 1° de janeiro de 2044, com possibilidade de antecipação ou postergação e sem data final definida, foram utilizados os critérios:</w:t>
      </w:r>
    </w:p>
    <w:p w14:paraId="64244A99" w14:textId="0702AE2D" w:rsidR="00530EB5" w:rsidRDefault="00530EB5" w:rsidP="002C64D2"/>
    <w:p w14:paraId="243C300C" w14:textId="6B88F160" w:rsidR="00101494" w:rsidRDefault="00101494" w:rsidP="00101494">
      <w:pPr>
        <w:pStyle w:val="Legenda"/>
        <w:keepNext/>
      </w:pPr>
      <w:r>
        <w:t xml:space="preserve">Tabela </w:t>
      </w:r>
      <w:fldSimple w:instr=" SEQ Tabela \* ARABIC ">
        <w:r w:rsidR="008B5417">
          <w:rPr>
            <w:noProof/>
          </w:rPr>
          <w:t>4</w:t>
        </w:r>
      </w:fldSimple>
      <w:r>
        <w:t>: Limites PI-4</w:t>
      </w:r>
    </w:p>
    <w:tbl>
      <w:tblPr>
        <w:tblStyle w:val="Tabelacomgrade"/>
        <w:tblW w:w="0" w:type="auto"/>
        <w:tblLook w:val="04A0" w:firstRow="1" w:lastRow="0" w:firstColumn="1" w:lastColumn="0" w:noHBand="0" w:noVBand="1"/>
      </w:tblPr>
      <w:tblGrid>
        <w:gridCol w:w="3256"/>
        <w:gridCol w:w="3543"/>
        <w:gridCol w:w="1701"/>
      </w:tblGrid>
      <w:tr w:rsidR="00530EB5" w14:paraId="574B783C" w14:textId="77777777" w:rsidTr="00716DD8">
        <w:tc>
          <w:tcPr>
            <w:tcW w:w="3256" w:type="dxa"/>
          </w:tcPr>
          <w:p w14:paraId="53297BFE" w14:textId="77777777" w:rsidR="00530EB5" w:rsidRDefault="00530EB5" w:rsidP="00716DD8">
            <w:pPr>
              <w:ind w:firstLine="0"/>
            </w:pPr>
            <w:r>
              <w:t>Parâmetro</w:t>
            </w:r>
          </w:p>
        </w:tc>
        <w:tc>
          <w:tcPr>
            <w:tcW w:w="3543" w:type="dxa"/>
          </w:tcPr>
          <w:p w14:paraId="7986A266" w14:textId="77777777" w:rsidR="00530EB5" w:rsidRDefault="00530EB5" w:rsidP="00716DD8">
            <w:pPr>
              <w:ind w:firstLine="0"/>
            </w:pPr>
            <w:r>
              <w:t>Período de referência</w:t>
            </w:r>
          </w:p>
        </w:tc>
        <w:tc>
          <w:tcPr>
            <w:tcW w:w="1701" w:type="dxa"/>
          </w:tcPr>
          <w:p w14:paraId="3D112F2C" w14:textId="77777777" w:rsidR="00530EB5" w:rsidRDefault="00530EB5" w:rsidP="00716DD8">
            <w:pPr>
              <w:ind w:firstLine="0"/>
            </w:pPr>
            <w:r>
              <w:t>Limite</w:t>
            </w:r>
          </w:p>
        </w:tc>
      </w:tr>
      <w:tr w:rsidR="00530EB5" w14:paraId="39BF4DF8" w14:textId="77777777" w:rsidTr="00716DD8">
        <w:tc>
          <w:tcPr>
            <w:tcW w:w="3256" w:type="dxa"/>
          </w:tcPr>
          <w:p w14:paraId="05507A0E" w14:textId="77777777" w:rsidR="00530EB5" w:rsidRDefault="00530EB5" w:rsidP="00716DD8">
            <w:pPr>
              <w:ind w:firstLine="0"/>
            </w:pPr>
            <w:r>
              <w:t>Material particulado - MP10</w:t>
            </w:r>
          </w:p>
        </w:tc>
        <w:tc>
          <w:tcPr>
            <w:tcW w:w="3543" w:type="dxa"/>
          </w:tcPr>
          <w:p w14:paraId="7B671FE8" w14:textId="77777777" w:rsidR="00530EB5" w:rsidRDefault="00530EB5" w:rsidP="00716DD8">
            <w:pPr>
              <w:ind w:firstLine="0"/>
            </w:pPr>
            <w:r>
              <w:t>24 horas</w:t>
            </w:r>
          </w:p>
        </w:tc>
        <w:tc>
          <w:tcPr>
            <w:tcW w:w="1701" w:type="dxa"/>
          </w:tcPr>
          <w:p w14:paraId="3E4009A8" w14:textId="1CC0F5A7" w:rsidR="00530EB5" w:rsidRDefault="00530EB5" w:rsidP="00716DD8">
            <w:pPr>
              <w:ind w:firstLine="0"/>
            </w:pPr>
            <w:r>
              <w:t xml:space="preserve">&gt; 50 </w:t>
            </w:r>
            <w:r w:rsidRPr="0043246E">
              <w:t>µg/m³</w:t>
            </w:r>
          </w:p>
        </w:tc>
      </w:tr>
      <w:tr w:rsidR="00530EB5" w14:paraId="4A026709" w14:textId="77777777" w:rsidTr="00716DD8">
        <w:tc>
          <w:tcPr>
            <w:tcW w:w="3256" w:type="dxa"/>
          </w:tcPr>
          <w:p w14:paraId="7B1EF80F" w14:textId="77777777" w:rsidR="00530EB5" w:rsidRDefault="00530EB5" w:rsidP="00716DD8">
            <w:pPr>
              <w:ind w:firstLine="0"/>
            </w:pPr>
            <w:r>
              <w:t>Material particulado - MP2,5</w:t>
            </w:r>
          </w:p>
        </w:tc>
        <w:tc>
          <w:tcPr>
            <w:tcW w:w="3543" w:type="dxa"/>
          </w:tcPr>
          <w:p w14:paraId="6E1F56E6" w14:textId="77777777" w:rsidR="00530EB5" w:rsidRDefault="00530EB5" w:rsidP="00716DD8">
            <w:pPr>
              <w:ind w:firstLine="0"/>
            </w:pPr>
            <w:r>
              <w:t>24 horas</w:t>
            </w:r>
          </w:p>
        </w:tc>
        <w:tc>
          <w:tcPr>
            <w:tcW w:w="1701" w:type="dxa"/>
          </w:tcPr>
          <w:p w14:paraId="4355B4B5" w14:textId="671AA48A" w:rsidR="00530EB5" w:rsidRDefault="00530EB5" w:rsidP="00716DD8">
            <w:pPr>
              <w:ind w:firstLine="0"/>
            </w:pPr>
            <w:r>
              <w:t xml:space="preserve">&gt; 25 </w:t>
            </w:r>
            <w:r w:rsidRPr="0043246E">
              <w:t>µg/m³</w:t>
            </w:r>
          </w:p>
        </w:tc>
      </w:tr>
      <w:tr w:rsidR="00530EB5" w14:paraId="0214E04A" w14:textId="77777777" w:rsidTr="00716DD8">
        <w:tc>
          <w:tcPr>
            <w:tcW w:w="3256" w:type="dxa"/>
          </w:tcPr>
          <w:p w14:paraId="59379198" w14:textId="77777777" w:rsidR="00530EB5" w:rsidRDefault="00530EB5" w:rsidP="00716DD8">
            <w:pPr>
              <w:ind w:firstLine="0"/>
            </w:pPr>
            <w:r>
              <w:t>Dióxido de enxofre - SO2</w:t>
            </w:r>
          </w:p>
        </w:tc>
        <w:tc>
          <w:tcPr>
            <w:tcW w:w="3543" w:type="dxa"/>
          </w:tcPr>
          <w:p w14:paraId="43D95F71" w14:textId="77777777" w:rsidR="00530EB5" w:rsidRDefault="00530EB5" w:rsidP="00716DD8">
            <w:pPr>
              <w:ind w:firstLine="0"/>
            </w:pPr>
            <w:r>
              <w:t>24 horas</w:t>
            </w:r>
          </w:p>
        </w:tc>
        <w:tc>
          <w:tcPr>
            <w:tcW w:w="1701" w:type="dxa"/>
          </w:tcPr>
          <w:p w14:paraId="052F491F" w14:textId="4BFD28AE" w:rsidR="00530EB5" w:rsidRDefault="00530EB5" w:rsidP="00716DD8">
            <w:pPr>
              <w:ind w:firstLine="0"/>
            </w:pPr>
            <w:r>
              <w:t xml:space="preserve">&gt; 40 </w:t>
            </w:r>
            <w:r w:rsidRPr="0043246E">
              <w:t>µg/m³</w:t>
            </w:r>
          </w:p>
        </w:tc>
      </w:tr>
      <w:tr w:rsidR="00530EB5" w14:paraId="6B8373D7" w14:textId="77777777" w:rsidTr="00716DD8">
        <w:tc>
          <w:tcPr>
            <w:tcW w:w="3256" w:type="dxa"/>
          </w:tcPr>
          <w:p w14:paraId="75ED28EF" w14:textId="77777777" w:rsidR="00530EB5" w:rsidRDefault="00530EB5" w:rsidP="00716DD8">
            <w:pPr>
              <w:ind w:firstLine="0"/>
            </w:pPr>
            <w:r>
              <w:lastRenderedPageBreak/>
              <w:t>Dióxido de Nitrogênio - NO2</w:t>
            </w:r>
          </w:p>
        </w:tc>
        <w:tc>
          <w:tcPr>
            <w:tcW w:w="3543" w:type="dxa"/>
          </w:tcPr>
          <w:p w14:paraId="26483F8E" w14:textId="77777777" w:rsidR="00530EB5" w:rsidRDefault="00530EB5" w:rsidP="00716DD8">
            <w:pPr>
              <w:ind w:firstLine="0"/>
            </w:pPr>
            <w:r>
              <w:t>Máx. méd. horária no dia</w:t>
            </w:r>
          </w:p>
        </w:tc>
        <w:tc>
          <w:tcPr>
            <w:tcW w:w="1701" w:type="dxa"/>
          </w:tcPr>
          <w:p w14:paraId="3CBAF630" w14:textId="2A2888D1" w:rsidR="00530EB5" w:rsidRDefault="00530EB5" w:rsidP="00716DD8">
            <w:pPr>
              <w:ind w:firstLine="0"/>
            </w:pPr>
            <w:r>
              <w:t xml:space="preserve">&gt; 200 </w:t>
            </w:r>
            <w:r w:rsidRPr="0043246E">
              <w:t>µg/m³</w:t>
            </w:r>
          </w:p>
        </w:tc>
      </w:tr>
      <w:tr w:rsidR="00530EB5" w14:paraId="4F35DBBB" w14:textId="77777777" w:rsidTr="00716DD8">
        <w:tc>
          <w:tcPr>
            <w:tcW w:w="3256" w:type="dxa"/>
          </w:tcPr>
          <w:p w14:paraId="2CFFE83B" w14:textId="77777777" w:rsidR="00530EB5" w:rsidRDefault="00530EB5" w:rsidP="00716DD8">
            <w:pPr>
              <w:ind w:firstLine="0"/>
            </w:pPr>
            <w:r>
              <w:t>Ozônio - O3</w:t>
            </w:r>
          </w:p>
        </w:tc>
        <w:tc>
          <w:tcPr>
            <w:tcW w:w="3543" w:type="dxa"/>
          </w:tcPr>
          <w:p w14:paraId="707CF347" w14:textId="77777777" w:rsidR="00530EB5" w:rsidRDefault="00530EB5" w:rsidP="00716DD8">
            <w:pPr>
              <w:ind w:firstLine="0"/>
            </w:pPr>
            <w:r>
              <w:t>Max. Méd. móvel de 8h no dia</w:t>
            </w:r>
          </w:p>
        </w:tc>
        <w:tc>
          <w:tcPr>
            <w:tcW w:w="1701" w:type="dxa"/>
          </w:tcPr>
          <w:p w14:paraId="048DCE74" w14:textId="027FE9AB" w:rsidR="00530EB5" w:rsidRDefault="00530EB5" w:rsidP="00716DD8">
            <w:pPr>
              <w:ind w:firstLine="0"/>
            </w:pPr>
            <w:r>
              <w:t xml:space="preserve">&gt; 100 </w:t>
            </w:r>
            <w:r w:rsidRPr="0043246E">
              <w:t>µg/m³</w:t>
            </w:r>
          </w:p>
        </w:tc>
      </w:tr>
      <w:tr w:rsidR="00530EB5" w14:paraId="12B3E277" w14:textId="77777777" w:rsidTr="00716DD8">
        <w:tc>
          <w:tcPr>
            <w:tcW w:w="3256" w:type="dxa"/>
          </w:tcPr>
          <w:p w14:paraId="603B797C" w14:textId="77777777" w:rsidR="00530EB5" w:rsidRDefault="00530EB5" w:rsidP="00716DD8">
            <w:pPr>
              <w:ind w:firstLine="0"/>
            </w:pPr>
            <w:r>
              <w:t>Monóxido de carbono - CO</w:t>
            </w:r>
          </w:p>
        </w:tc>
        <w:tc>
          <w:tcPr>
            <w:tcW w:w="3543" w:type="dxa"/>
          </w:tcPr>
          <w:p w14:paraId="64B0811B" w14:textId="77777777" w:rsidR="00530EB5" w:rsidRDefault="00530EB5" w:rsidP="00716DD8">
            <w:pPr>
              <w:ind w:firstLine="0"/>
            </w:pPr>
            <w:r>
              <w:t>Max. Méd. móvel de 8h no dia</w:t>
            </w:r>
          </w:p>
        </w:tc>
        <w:tc>
          <w:tcPr>
            <w:tcW w:w="1701" w:type="dxa"/>
          </w:tcPr>
          <w:p w14:paraId="6255DAB3" w14:textId="77777777" w:rsidR="00530EB5" w:rsidRPr="0043246E" w:rsidRDefault="00530EB5" w:rsidP="00716DD8">
            <w:pPr>
              <w:ind w:firstLine="0"/>
            </w:pPr>
            <w:r>
              <w:t>-</w:t>
            </w:r>
          </w:p>
        </w:tc>
      </w:tr>
    </w:tbl>
    <w:p w14:paraId="72AC32E5" w14:textId="77777777" w:rsidR="00530EB5" w:rsidRDefault="00530EB5" w:rsidP="002C64D2"/>
    <w:p w14:paraId="77352C6C" w14:textId="65AEB3D0" w:rsidR="00A53732" w:rsidRDefault="00A53732" w:rsidP="002C64D2">
      <w:r>
        <w:t>Para o patamar final (PF), previsto para entrar em vigor após o término do período vigente do PF-4, foram considerados os critérios:</w:t>
      </w:r>
    </w:p>
    <w:p w14:paraId="2A084469" w14:textId="509843B4" w:rsidR="00530EB5" w:rsidRDefault="00530EB5" w:rsidP="002C64D2"/>
    <w:p w14:paraId="7C141761" w14:textId="6904ECA7" w:rsidR="00101494" w:rsidRDefault="00101494" w:rsidP="00101494">
      <w:pPr>
        <w:pStyle w:val="Legenda"/>
        <w:keepNext/>
      </w:pPr>
      <w:r>
        <w:t xml:space="preserve">Tabela </w:t>
      </w:r>
      <w:fldSimple w:instr=" SEQ Tabela \* ARABIC ">
        <w:r w:rsidR="008B5417">
          <w:rPr>
            <w:noProof/>
          </w:rPr>
          <w:t>5</w:t>
        </w:r>
      </w:fldSimple>
      <w:r>
        <w:t>: Limites PF</w:t>
      </w:r>
    </w:p>
    <w:tbl>
      <w:tblPr>
        <w:tblStyle w:val="Tabelacomgrade"/>
        <w:tblW w:w="0" w:type="auto"/>
        <w:tblLook w:val="04A0" w:firstRow="1" w:lastRow="0" w:firstColumn="1" w:lastColumn="0" w:noHBand="0" w:noVBand="1"/>
      </w:tblPr>
      <w:tblGrid>
        <w:gridCol w:w="3256"/>
        <w:gridCol w:w="3543"/>
        <w:gridCol w:w="1701"/>
      </w:tblGrid>
      <w:tr w:rsidR="00530EB5" w14:paraId="6F6E2E11" w14:textId="77777777" w:rsidTr="00716DD8">
        <w:tc>
          <w:tcPr>
            <w:tcW w:w="3256" w:type="dxa"/>
          </w:tcPr>
          <w:p w14:paraId="0F2D0D62" w14:textId="77777777" w:rsidR="00530EB5" w:rsidRDefault="00530EB5" w:rsidP="00716DD8">
            <w:pPr>
              <w:ind w:firstLine="0"/>
            </w:pPr>
            <w:r>
              <w:t>Parâmetro</w:t>
            </w:r>
          </w:p>
        </w:tc>
        <w:tc>
          <w:tcPr>
            <w:tcW w:w="3543" w:type="dxa"/>
          </w:tcPr>
          <w:p w14:paraId="4E671017" w14:textId="77777777" w:rsidR="00530EB5" w:rsidRDefault="00530EB5" w:rsidP="00716DD8">
            <w:pPr>
              <w:ind w:firstLine="0"/>
            </w:pPr>
            <w:r>
              <w:t>Período de referência</w:t>
            </w:r>
          </w:p>
        </w:tc>
        <w:tc>
          <w:tcPr>
            <w:tcW w:w="1701" w:type="dxa"/>
          </w:tcPr>
          <w:p w14:paraId="62E111A1" w14:textId="77777777" w:rsidR="00530EB5" w:rsidRDefault="00530EB5" w:rsidP="00716DD8">
            <w:pPr>
              <w:ind w:firstLine="0"/>
            </w:pPr>
            <w:r>
              <w:t>Limite</w:t>
            </w:r>
          </w:p>
        </w:tc>
      </w:tr>
      <w:tr w:rsidR="00530EB5" w14:paraId="3423CD5B" w14:textId="77777777" w:rsidTr="00716DD8">
        <w:tc>
          <w:tcPr>
            <w:tcW w:w="3256" w:type="dxa"/>
          </w:tcPr>
          <w:p w14:paraId="70EA478C" w14:textId="77777777" w:rsidR="00530EB5" w:rsidRDefault="00530EB5" w:rsidP="00716DD8">
            <w:pPr>
              <w:ind w:firstLine="0"/>
            </w:pPr>
            <w:r>
              <w:t>Material particulado - MP10</w:t>
            </w:r>
          </w:p>
        </w:tc>
        <w:tc>
          <w:tcPr>
            <w:tcW w:w="3543" w:type="dxa"/>
          </w:tcPr>
          <w:p w14:paraId="66C7ABFC" w14:textId="77777777" w:rsidR="00530EB5" w:rsidRDefault="00530EB5" w:rsidP="00716DD8">
            <w:pPr>
              <w:ind w:firstLine="0"/>
            </w:pPr>
            <w:r>
              <w:t>24 horas</w:t>
            </w:r>
          </w:p>
        </w:tc>
        <w:tc>
          <w:tcPr>
            <w:tcW w:w="1701" w:type="dxa"/>
          </w:tcPr>
          <w:p w14:paraId="151DD291" w14:textId="6B02BED6" w:rsidR="00530EB5" w:rsidRDefault="00530EB5" w:rsidP="00716DD8">
            <w:pPr>
              <w:ind w:firstLine="0"/>
            </w:pPr>
            <w:r>
              <w:t xml:space="preserve">&gt; 45 </w:t>
            </w:r>
            <w:r w:rsidRPr="0043246E">
              <w:t>µg/m³</w:t>
            </w:r>
          </w:p>
        </w:tc>
      </w:tr>
      <w:tr w:rsidR="00530EB5" w14:paraId="24C36CF7" w14:textId="77777777" w:rsidTr="00716DD8">
        <w:tc>
          <w:tcPr>
            <w:tcW w:w="3256" w:type="dxa"/>
          </w:tcPr>
          <w:p w14:paraId="5C89FD3D" w14:textId="77777777" w:rsidR="00530EB5" w:rsidRDefault="00530EB5" w:rsidP="00716DD8">
            <w:pPr>
              <w:ind w:firstLine="0"/>
            </w:pPr>
            <w:r>
              <w:t>Material particulado - MP2,5</w:t>
            </w:r>
          </w:p>
        </w:tc>
        <w:tc>
          <w:tcPr>
            <w:tcW w:w="3543" w:type="dxa"/>
          </w:tcPr>
          <w:p w14:paraId="34C4FD8E" w14:textId="77777777" w:rsidR="00530EB5" w:rsidRDefault="00530EB5" w:rsidP="00716DD8">
            <w:pPr>
              <w:ind w:firstLine="0"/>
            </w:pPr>
            <w:r>
              <w:t>24 horas</w:t>
            </w:r>
          </w:p>
        </w:tc>
        <w:tc>
          <w:tcPr>
            <w:tcW w:w="1701" w:type="dxa"/>
          </w:tcPr>
          <w:p w14:paraId="043FF5C0" w14:textId="5F2B4583" w:rsidR="00530EB5" w:rsidRDefault="00530EB5" w:rsidP="00716DD8">
            <w:pPr>
              <w:ind w:firstLine="0"/>
            </w:pPr>
            <w:r>
              <w:t xml:space="preserve">&gt; 15 </w:t>
            </w:r>
            <w:r w:rsidRPr="0043246E">
              <w:t>µg/m³</w:t>
            </w:r>
          </w:p>
        </w:tc>
      </w:tr>
      <w:tr w:rsidR="00530EB5" w14:paraId="092385BE" w14:textId="77777777" w:rsidTr="00716DD8">
        <w:tc>
          <w:tcPr>
            <w:tcW w:w="3256" w:type="dxa"/>
          </w:tcPr>
          <w:p w14:paraId="78380BA1" w14:textId="77777777" w:rsidR="00530EB5" w:rsidRDefault="00530EB5" w:rsidP="00716DD8">
            <w:pPr>
              <w:ind w:firstLine="0"/>
            </w:pPr>
            <w:r>
              <w:t>Dióxido de enxofre - SO2</w:t>
            </w:r>
          </w:p>
        </w:tc>
        <w:tc>
          <w:tcPr>
            <w:tcW w:w="3543" w:type="dxa"/>
          </w:tcPr>
          <w:p w14:paraId="19231FC5" w14:textId="77777777" w:rsidR="00530EB5" w:rsidRDefault="00530EB5" w:rsidP="00716DD8">
            <w:pPr>
              <w:ind w:firstLine="0"/>
            </w:pPr>
            <w:r>
              <w:t>24 horas</w:t>
            </w:r>
          </w:p>
        </w:tc>
        <w:tc>
          <w:tcPr>
            <w:tcW w:w="1701" w:type="dxa"/>
          </w:tcPr>
          <w:p w14:paraId="73867AD7" w14:textId="77777777" w:rsidR="00530EB5" w:rsidRDefault="00530EB5" w:rsidP="00716DD8">
            <w:pPr>
              <w:ind w:firstLine="0"/>
            </w:pPr>
            <w:r>
              <w:t xml:space="preserve">&gt; 40 </w:t>
            </w:r>
            <w:r w:rsidRPr="0043246E">
              <w:t>µg/m³</w:t>
            </w:r>
          </w:p>
        </w:tc>
      </w:tr>
      <w:tr w:rsidR="00530EB5" w14:paraId="2EA35118" w14:textId="77777777" w:rsidTr="00716DD8">
        <w:tc>
          <w:tcPr>
            <w:tcW w:w="3256" w:type="dxa"/>
          </w:tcPr>
          <w:p w14:paraId="32CE7269" w14:textId="77777777" w:rsidR="00530EB5" w:rsidRDefault="00530EB5" w:rsidP="00716DD8">
            <w:pPr>
              <w:ind w:firstLine="0"/>
            </w:pPr>
            <w:r>
              <w:t>Dióxido de Nitrogênio - NO2</w:t>
            </w:r>
          </w:p>
        </w:tc>
        <w:tc>
          <w:tcPr>
            <w:tcW w:w="3543" w:type="dxa"/>
          </w:tcPr>
          <w:p w14:paraId="3507FC50" w14:textId="77777777" w:rsidR="00530EB5" w:rsidRDefault="00530EB5" w:rsidP="00716DD8">
            <w:pPr>
              <w:ind w:firstLine="0"/>
            </w:pPr>
            <w:r>
              <w:t>Máx. méd. horária no dia</w:t>
            </w:r>
          </w:p>
        </w:tc>
        <w:tc>
          <w:tcPr>
            <w:tcW w:w="1701" w:type="dxa"/>
          </w:tcPr>
          <w:p w14:paraId="0E675E8F" w14:textId="77777777" w:rsidR="00530EB5" w:rsidRDefault="00530EB5" w:rsidP="00716DD8">
            <w:pPr>
              <w:ind w:firstLine="0"/>
            </w:pPr>
            <w:r>
              <w:t xml:space="preserve">&gt; 200 </w:t>
            </w:r>
            <w:r w:rsidRPr="0043246E">
              <w:t>µg/m³</w:t>
            </w:r>
          </w:p>
        </w:tc>
      </w:tr>
      <w:tr w:rsidR="00530EB5" w14:paraId="188B005D" w14:textId="77777777" w:rsidTr="00716DD8">
        <w:tc>
          <w:tcPr>
            <w:tcW w:w="3256" w:type="dxa"/>
          </w:tcPr>
          <w:p w14:paraId="4A6AC196" w14:textId="77777777" w:rsidR="00530EB5" w:rsidRDefault="00530EB5" w:rsidP="00716DD8">
            <w:pPr>
              <w:ind w:firstLine="0"/>
            </w:pPr>
            <w:r>
              <w:t>Ozônio - O3</w:t>
            </w:r>
          </w:p>
        </w:tc>
        <w:tc>
          <w:tcPr>
            <w:tcW w:w="3543" w:type="dxa"/>
          </w:tcPr>
          <w:p w14:paraId="7C917659" w14:textId="77777777" w:rsidR="00530EB5" w:rsidRDefault="00530EB5" w:rsidP="00716DD8">
            <w:pPr>
              <w:ind w:firstLine="0"/>
            </w:pPr>
            <w:r>
              <w:t>Max. Méd. móvel de 8h no dia</w:t>
            </w:r>
          </w:p>
        </w:tc>
        <w:tc>
          <w:tcPr>
            <w:tcW w:w="1701" w:type="dxa"/>
          </w:tcPr>
          <w:p w14:paraId="737632E2" w14:textId="77777777" w:rsidR="00530EB5" w:rsidRDefault="00530EB5" w:rsidP="00716DD8">
            <w:pPr>
              <w:ind w:firstLine="0"/>
            </w:pPr>
            <w:r>
              <w:t xml:space="preserve">&gt; 100 </w:t>
            </w:r>
            <w:r w:rsidRPr="0043246E">
              <w:t>µg/m³</w:t>
            </w:r>
          </w:p>
        </w:tc>
      </w:tr>
      <w:tr w:rsidR="00530EB5" w14:paraId="5FA09B77" w14:textId="77777777" w:rsidTr="00716DD8">
        <w:tc>
          <w:tcPr>
            <w:tcW w:w="3256" w:type="dxa"/>
          </w:tcPr>
          <w:p w14:paraId="2799B7CB" w14:textId="77777777" w:rsidR="00530EB5" w:rsidRDefault="00530EB5" w:rsidP="00716DD8">
            <w:pPr>
              <w:ind w:firstLine="0"/>
            </w:pPr>
            <w:r>
              <w:t>Monóxido de carbono - CO</w:t>
            </w:r>
          </w:p>
        </w:tc>
        <w:tc>
          <w:tcPr>
            <w:tcW w:w="3543" w:type="dxa"/>
          </w:tcPr>
          <w:p w14:paraId="4F2CAF93" w14:textId="77777777" w:rsidR="00530EB5" w:rsidRDefault="00530EB5" w:rsidP="00716DD8">
            <w:pPr>
              <w:ind w:firstLine="0"/>
            </w:pPr>
            <w:r>
              <w:t>Max. Méd. móvel de 8h no dia</w:t>
            </w:r>
          </w:p>
        </w:tc>
        <w:tc>
          <w:tcPr>
            <w:tcW w:w="1701" w:type="dxa"/>
          </w:tcPr>
          <w:p w14:paraId="00588986" w14:textId="0AAC2760" w:rsidR="00530EB5" w:rsidRPr="0043246E" w:rsidRDefault="00530EB5" w:rsidP="00716DD8">
            <w:pPr>
              <w:ind w:firstLine="0"/>
            </w:pPr>
            <w:r>
              <w:t xml:space="preserve">&gt; 10 </w:t>
            </w:r>
            <w:proofErr w:type="spellStart"/>
            <w:r>
              <w:t>ppm</w:t>
            </w:r>
            <w:proofErr w:type="spellEnd"/>
          </w:p>
        </w:tc>
      </w:tr>
    </w:tbl>
    <w:p w14:paraId="783E7575" w14:textId="77777777" w:rsidR="00530EB5" w:rsidRDefault="00530EB5" w:rsidP="002C64D2"/>
    <w:p w14:paraId="5371B207" w14:textId="77777777" w:rsidR="002C64D2" w:rsidRPr="002C64D2" w:rsidRDefault="002C64D2" w:rsidP="002C64D2"/>
    <w:p w14:paraId="01CF9476" w14:textId="156F18E6" w:rsidR="002C64D2" w:rsidRDefault="002C64D2" w:rsidP="002C64D2">
      <w:pPr>
        <w:pStyle w:val="Ttulo2"/>
      </w:pPr>
      <w:r>
        <w:t xml:space="preserve"> </w:t>
      </w:r>
      <w:bookmarkStart w:id="24" w:name="_Toc200816078"/>
      <w:r>
        <w:t>Análise de tendências – Teste de Mann-Kendall</w:t>
      </w:r>
      <w:bookmarkEnd w:id="24"/>
    </w:p>
    <w:p w14:paraId="7620FAA9" w14:textId="2AD4C504" w:rsidR="00347E3C" w:rsidRDefault="00A53732" w:rsidP="009B2E90">
      <w:r>
        <w:t xml:space="preserve">Para a identificação de tendências temporais nas violações aplicou-se o teste de Mann-Kendall às séries </w:t>
      </w:r>
      <w:r w:rsidR="00FD0A5F">
        <w:t>históricas</w:t>
      </w:r>
      <w:r>
        <w:t xml:space="preserve"> </w:t>
      </w:r>
      <w:r w:rsidR="00A90D3A">
        <w:t>dos poluentes</w:t>
      </w:r>
      <w:r>
        <w:t xml:space="preserve">. </w:t>
      </w:r>
      <w:r w:rsidR="008D489F">
        <w:t xml:space="preserve">Foi utilizado o teste original através do método </w:t>
      </w:r>
      <w:proofErr w:type="spellStart"/>
      <w:r w:rsidR="008D489F">
        <w:t>original_</w:t>
      </w:r>
      <w:proofErr w:type="gramStart"/>
      <w:r w:rsidR="008D489F">
        <w:t>test</w:t>
      </w:r>
      <w:proofErr w:type="spellEnd"/>
      <w:r w:rsidR="008D489F">
        <w:t>(</w:t>
      </w:r>
      <w:proofErr w:type="gramEnd"/>
      <w:r w:rsidR="008D489F">
        <w:t xml:space="preserve">) da biblioteca </w:t>
      </w:r>
      <w:proofErr w:type="spellStart"/>
      <w:r w:rsidR="008D489F">
        <w:t>pymannkendall</w:t>
      </w:r>
      <w:proofErr w:type="spellEnd"/>
      <w:r w:rsidR="00FD0A5F">
        <w:t xml:space="preserve"> e foi realizada agregação diária dos dados</w:t>
      </w:r>
      <w:r w:rsidR="00347E3C">
        <w:t>.</w:t>
      </w:r>
      <w:r w:rsidR="009B2E90">
        <w:t xml:space="preserve"> </w:t>
      </w:r>
      <w:r w:rsidR="00347E3C">
        <w:t xml:space="preserve">A significância estatística utilizada foi de </w:t>
      </w:r>
      <w:r w:rsidR="00347E3C" w:rsidRPr="00347E3C">
        <w:t>α</w:t>
      </w:r>
      <w:r w:rsidR="00347E3C">
        <w:t xml:space="preserve"> = 0,05 e a magnitude das tendências observadas foi quantificada através da inclinação de </w:t>
      </w:r>
      <w:proofErr w:type="spellStart"/>
      <w:r w:rsidR="008D489F">
        <w:t>Theil</w:t>
      </w:r>
      <w:proofErr w:type="spellEnd"/>
      <w:r w:rsidR="008D489F">
        <w:t>-</w:t>
      </w:r>
      <w:r w:rsidR="00347E3C">
        <w:t>Sen.</w:t>
      </w:r>
    </w:p>
    <w:p w14:paraId="1AB2BACA" w14:textId="022A7A51" w:rsidR="009B2E90" w:rsidRDefault="009B2E90" w:rsidP="009B2E90">
      <w:r>
        <w:t>Com os resultados obtidos de tendência foram realizadas as classificações das tendências como de aumento ou redução, identificação das 10 estações com tendências de maior magnitude para cada poluente, mapeamento georreferenciado das tendências e análise de distribuição através de histogramas comparativos. Foram gerados mapas das tendências, gráficos de distribuição das inclinações e tabelas ordenadas de significância de cada estação.</w:t>
      </w:r>
    </w:p>
    <w:p w14:paraId="2DD9EA06" w14:textId="77777777" w:rsidR="002C64D2" w:rsidRPr="002C64D2" w:rsidRDefault="002C64D2" w:rsidP="002C64D2"/>
    <w:p w14:paraId="3D9E2EE8" w14:textId="7FEDBEB4" w:rsidR="002C64D2" w:rsidRDefault="002C64D2" w:rsidP="002C64D2">
      <w:pPr>
        <w:pStyle w:val="Ttulo2"/>
      </w:pPr>
      <w:r>
        <w:t xml:space="preserve"> </w:t>
      </w:r>
      <w:bookmarkStart w:id="25" w:name="_Toc200816079"/>
      <w:r>
        <w:t>Avaliação de sazonalidade</w:t>
      </w:r>
      <w:bookmarkEnd w:id="25"/>
    </w:p>
    <w:p w14:paraId="6EFFE729" w14:textId="2B128FD7" w:rsidR="002C64D2" w:rsidRDefault="00A60101" w:rsidP="002C64D2">
      <w:r>
        <w:t xml:space="preserve">A avaliação de sazonalidade foi realizada sobre os dados de emissão de poluentes horários </w:t>
      </w:r>
      <w:r w:rsidR="00316F6D">
        <w:t xml:space="preserve">com agrupamento sendo realizado tanto por mês quanto por estação do ano. Foram calculadas as médias mensais de cada estação e realizadas plotagens de gráficos de linha </w:t>
      </w:r>
      <w:r w:rsidR="00316F6D">
        <w:lastRenderedPageBreak/>
        <w:t xml:space="preserve">demonstrando a variação sazonal das concentrações médias mensais, </w:t>
      </w:r>
      <w:proofErr w:type="spellStart"/>
      <w:r w:rsidR="00316F6D">
        <w:t>boxplots</w:t>
      </w:r>
      <w:proofErr w:type="spellEnd"/>
      <w:r w:rsidR="00316F6D">
        <w:t xml:space="preserve"> combinados demonstrando as violações em grandeza e densidade para cada estação do ano e gráficos de barra para análise da proporção de violações por estação e padrão.</w:t>
      </w:r>
    </w:p>
    <w:p w14:paraId="3C1B55C5" w14:textId="5FD5355B" w:rsidR="00316F6D" w:rsidRDefault="00316F6D" w:rsidP="00982950">
      <w:r>
        <w:t>Além das visualizações, foram geradas tabelas detalhadas com total de registros e violações para cada mês individualmente e estatísticas descritivas mensais e sazonais, permitindo identificar em grandeza e quantidade períodos do ano com maiores concentrações, padrões sazonais de violações e de altas em concentrações de poluentes</w:t>
      </w:r>
      <w:r w:rsidR="00982950">
        <w:t>.</w:t>
      </w:r>
    </w:p>
    <w:p w14:paraId="27872BBE" w14:textId="77777777" w:rsidR="002C64D2" w:rsidRPr="002C64D2" w:rsidRDefault="002C64D2" w:rsidP="002C64D2"/>
    <w:p w14:paraId="20B49A36" w14:textId="5E3033D5" w:rsidR="002C64D2" w:rsidRDefault="002C64D2" w:rsidP="002C64D2">
      <w:pPr>
        <w:pStyle w:val="Ttulo2"/>
      </w:pPr>
      <w:r>
        <w:t xml:space="preserve"> </w:t>
      </w:r>
      <w:bookmarkStart w:id="26" w:name="_Toc200816080"/>
      <w:r>
        <w:t>Avaliação de sincronicidade entre estações</w:t>
      </w:r>
      <w:bookmarkEnd w:id="26"/>
    </w:p>
    <w:p w14:paraId="6861DFA9" w14:textId="77777777" w:rsidR="00333E6B" w:rsidRDefault="00333E6B" w:rsidP="00333E6B">
      <w:r>
        <w:t xml:space="preserve">A sincronicidade no contexto de violações de parâmetros de qualidade do ar frente a eventos meteorológicos refere-se à ocorrência simultânea de exemplares de ambos os grupos com significância estatística entre elas. A metodologia de análise de sincronicidade adotada fundamenta-se no conceito de escala de sincronia proposto por </w:t>
      </w:r>
      <w:proofErr w:type="spellStart"/>
      <w:r>
        <w:t>Chaffe</w:t>
      </w:r>
      <w:proofErr w:type="spellEnd"/>
      <w:r>
        <w:t xml:space="preserve"> e Chagas (2021) para o estudo de eventos hidrológicos extremos. Originalmente desenvolvida para caracterizar a </w:t>
      </w:r>
      <w:proofErr w:type="spellStart"/>
      <w:r>
        <w:t>co-ocorrência</w:t>
      </w:r>
      <w:proofErr w:type="spellEnd"/>
      <w:r>
        <w:t xml:space="preserve"> espacial de cheias, a metodologia é adaptada para avaliar padrões de violações simultâneas dos padrões de qualidade do ar em estações de monitoramento distribuídas no território nacional.</w:t>
      </w:r>
    </w:p>
    <w:p w14:paraId="5FDBD176" w14:textId="77777777" w:rsidR="002C64D2" w:rsidRDefault="002C64D2" w:rsidP="00982950">
      <w:pPr>
        <w:ind w:firstLine="0"/>
      </w:pPr>
    </w:p>
    <w:p w14:paraId="7E66B7F8" w14:textId="750E2CB3" w:rsidR="002C64D2" w:rsidRDefault="002C64D2" w:rsidP="002C64D2">
      <w:pPr>
        <w:pStyle w:val="Ttulo3"/>
      </w:pPr>
      <w:r>
        <w:t xml:space="preserve"> </w:t>
      </w:r>
      <w:bookmarkStart w:id="27" w:name="_Toc200816081"/>
      <w:r>
        <w:t>Base metodológica da análise de sincronicidade (SBRH, 2021)</w:t>
      </w:r>
      <w:bookmarkEnd w:id="27"/>
    </w:p>
    <w:p w14:paraId="46771021" w14:textId="1DF01914" w:rsidR="00B64C24" w:rsidRDefault="00B64C24" w:rsidP="00B64C24">
      <w:r>
        <w:t>A escala de sincronia (</w:t>
      </w:r>
      <w:r w:rsidRPr="00531B84">
        <w:rPr>
          <w:i/>
          <w:iCs/>
        </w:rPr>
        <w:t>SC</w:t>
      </w:r>
      <w:r>
        <w:t xml:space="preserve">) para uma estação de </w:t>
      </w:r>
      <w:r w:rsidRPr="00347E3C">
        <w:t>referência</w:t>
      </w:r>
      <w:r>
        <w:t xml:space="preserve"> </w:t>
      </w:r>
      <w:r w:rsidRPr="00531B84">
        <w:rPr>
          <w:i/>
          <w:iCs/>
        </w:rPr>
        <w:t xml:space="preserve">i </w:t>
      </w:r>
      <w:r>
        <w:t xml:space="preserve">em um dia </w:t>
      </w:r>
      <w:r w:rsidRPr="00531B84">
        <w:rPr>
          <w:i/>
          <w:iCs/>
        </w:rPr>
        <w:t>t</w:t>
      </w:r>
      <w:r>
        <w:t xml:space="preserve"> é definida como máxima distância d na qual pelo menos 50% das demais estações registram violação do mesmo padrão de qualidade do ar dentro d</w:t>
      </w:r>
      <w:r w:rsidR="00E9621C">
        <w:t xml:space="preserve">e </w:t>
      </w:r>
      <w:r>
        <w:t xml:space="preserve">uma janela temporal </w:t>
      </w:r>
      <w:proofErr w:type="spellStart"/>
      <w:r w:rsidR="00E9621C" w:rsidRPr="00E9621C">
        <w:t>Δ</w:t>
      </w:r>
      <w:r>
        <w:t>t</w:t>
      </w:r>
      <w:proofErr w:type="spellEnd"/>
      <w:r>
        <w:t>:</w:t>
      </w:r>
    </w:p>
    <w:p w14:paraId="472642E7" w14:textId="1E2DFF50" w:rsidR="00B64C24" w:rsidRDefault="00000000" w:rsidP="00B64C24">
      <w:pPr>
        <w:rPr>
          <w:lang w:val="en-US"/>
        </w:rPr>
      </w:pPr>
      <m:oMathPara>
        <m:oMath>
          <m:sSub>
            <m:sSubPr>
              <m:ctrlPr>
                <w:rPr>
                  <w:rFonts w:ascii="Cambria Math" w:hAnsi="Cambria Math"/>
                  <w:i/>
                  <w:lang w:val="en-US"/>
                </w:rPr>
              </m:ctrlPr>
            </m:sSubPr>
            <m:e>
              <m:r>
                <w:rPr>
                  <w:rFonts w:ascii="Cambria Math" w:hAnsi="Cambria Math"/>
                  <w:lang w:val="en-US"/>
                </w:rPr>
                <m:t>SC</m:t>
              </m:r>
            </m:e>
            <m:sub>
              <m:r>
                <w:rPr>
                  <w:rFonts w:ascii="Cambria Math" w:hAnsi="Cambria Math"/>
                  <w:lang w:val="en-US"/>
                </w:rPr>
                <m:t>(i,t)</m:t>
              </m:r>
            </m:sub>
          </m:sSub>
          <m:r>
            <w:rPr>
              <w:rFonts w:ascii="Cambria Math" w:hAnsi="Cambria Math"/>
              <w:lang w:val="en-US"/>
            </w:rPr>
            <m:t>=</m:t>
          </m:r>
          <m:r>
            <m:rPr>
              <m:sty m:val="p"/>
            </m:rPr>
            <w:rPr>
              <w:rFonts w:ascii="Cambria Math" w:hAnsi="Cambria Math"/>
              <w:lang w:val="en-US"/>
            </w:rPr>
            <m:t>max⁡</m:t>
          </m:r>
          <m:r>
            <w:rPr>
              <w:rFonts w:ascii="Cambria Math" w:hAnsi="Cambria Math"/>
              <w:lang w:val="en-US"/>
            </w:rPr>
            <m:t>{d</m:t>
          </m:r>
          <m:r>
            <m:rPr>
              <m:sty m:val="p"/>
            </m:rPr>
            <w:rPr>
              <w:rFonts w:ascii="Cambria Math" w:hAnsi="Cambria Math" w:cs="Cambria Math"/>
              <w:lang w:val="en-US"/>
            </w:rPr>
            <m:t>∣f</m:t>
          </m:r>
          <m:d>
            <m:dPr>
              <m:ctrlPr>
                <w:rPr>
                  <w:rFonts w:ascii="Cambria Math" w:hAnsi="Cambria Math" w:cs="Cambria Math"/>
                  <w:lang w:val="en-US"/>
                </w:rPr>
              </m:ctrlPr>
            </m:dPr>
            <m:e>
              <m:r>
                <m:rPr>
                  <m:sty m:val="p"/>
                </m:rPr>
                <w:rPr>
                  <w:rFonts w:ascii="Cambria Math" w:hAnsi="Cambria Math" w:cs="Cambria Math"/>
                  <w:lang w:val="en-US"/>
                </w:rPr>
                <m:t>d</m:t>
              </m:r>
            </m:e>
          </m:d>
          <m:r>
            <m:rPr>
              <m:sty m:val="p"/>
            </m:rPr>
            <w:rPr>
              <w:rFonts w:ascii="Cambria Math" w:hAnsi="Cambria Math" w:cs="Cambria Math"/>
              <w:lang w:val="en-US"/>
            </w:rPr>
            <m:t>&gt;0,5</m:t>
          </m:r>
        </m:oMath>
      </m:oMathPara>
    </w:p>
    <w:p w14:paraId="385451E5" w14:textId="0CBD03BE" w:rsidR="00B64C24" w:rsidRDefault="00B64C24" w:rsidP="00B64C24">
      <w:pPr>
        <w:rPr>
          <w:lang w:val="en-US"/>
        </w:rPr>
      </w:pPr>
      <w:r>
        <w:rPr>
          <w:lang w:val="en-US"/>
        </w:rPr>
        <w:t>Onde:</w:t>
      </w:r>
    </w:p>
    <w:p w14:paraId="3C05C409" w14:textId="77777777" w:rsidR="00545C54" w:rsidRDefault="00545C54" w:rsidP="00B64C24">
      <w:pPr>
        <w:rPr>
          <w:lang w:val="en-US"/>
        </w:rPr>
      </w:pPr>
    </w:p>
    <w:p w14:paraId="3C5FB998" w14:textId="67FDEC6B" w:rsidR="00B64C24" w:rsidRDefault="00B64C24" w:rsidP="00B64C24">
      <w:pPr>
        <w:pStyle w:val="PargrafodaLista"/>
        <w:numPr>
          <w:ilvl w:val="0"/>
          <w:numId w:val="22"/>
        </w:numPr>
      </w:pPr>
      <w:r w:rsidRPr="00E9621C">
        <w:rPr>
          <w:i/>
          <w:iCs/>
        </w:rPr>
        <w:t>f(d)</w:t>
      </w:r>
      <w:r w:rsidRPr="00B64C24">
        <w:t xml:space="preserve"> = fração de e</w:t>
      </w:r>
      <w:r>
        <w:t xml:space="preserve">stações dentro do raio </w:t>
      </w:r>
      <w:r w:rsidRPr="00E9621C">
        <w:rPr>
          <w:i/>
          <w:iCs/>
        </w:rPr>
        <w:t>d</w:t>
      </w:r>
      <w:r>
        <w:t xml:space="preserve"> da estação </w:t>
      </w:r>
      <w:r w:rsidRPr="00E9621C">
        <w:rPr>
          <w:i/>
          <w:iCs/>
        </w:rPr>
        <w:t>i</w:t>
      </w:r>
      <w:r>
        <w:t xml:space="preserve"> com violação no intervalo </w:t>
      </w:r>
      <m:oMath>
        <m:r>
          <w:rPr>
            <w:rFonts w:ascii="Cambria Math" w:hAnsi="Cambria Math"/>
          </w:rPr>
          <m:t>[t-</m:t>
        </m:r>
        <m:sSub>
          <m:sSubPr>
            <m:ctrlPr>
              <w:rPr>
                <w:rFonts w:ascii="Cambria Math" w:hAnsi="Cambria Math"/>
                <w:i/>
              </w:rPr>
            </m:ctrlPr>
          </m:sSubPr>
          <m:e>
            <m:r>
              <w:rPr>
                <w:rFonts w:ascii="Cambria Math" w:hAnsi="Cambria Math"/>
              </w:rPr>
              <m:t>Δ</m:t>
            </m:r>
          </m:e>
          <m:sub>
            <m:d>
              <m:dPr>
                <m:ctrlPr>
                  <w:rPr>
                    <w:rFonts w:ascii="Cambria Math" w:hAnsi="Cambria Math"/>
                    <w:i/>
                  </w:rPr>
                </m:ctrlPr>
              </m:dPr>
              <m:e>
                <m:r>
                  <w:rPr>
                    <w:rFonts w:ascii="Cambria Math" w:hAnsi="Cambria Math"/>
                  </w:rPr>
                  <m:t>t,t</m:t>
                </m:r>
              </m:e>
            </m:d>
          </m:sub>
        </m:sSub>
        <m:r>
          <w:rPr>
            <w:rFonts w:ascii="Cambria Math" w:hAnsi="Cambria Math"/>
          </w:rPr>
          <m:t>+Δt]</m:t>
        </m:r>
      </m:oMath>
    </w:p>
    <w:p w14:paraId="012F1812" w14:textId="6F6E7AB7" w:rsidR="00B64C24" w:rsidRDefault="00E9621C" w:rsidP="00B64C24">
      <w:pPr>
        <w:pStyle w:val="PargrafodaLista"/>
        <w:numPr>
          <w:ilvl w:val="0"/>
          <w:numId w:val="22"/>
        </w:numPr>
      </w:pPr>
      <w:proofErr w:type="spellStart"/>
      <w:r w:rsidRPr="00E9621C">
        <w:t>Δ</w:t>
      </w:r>
      <w:r>
        <w:t>t</w:t>
      </w:r>
      <w:proofErr w:type="spellEnd"/>
      <w:r>
        <w:t xml:space="preserve"> </w:t>
      </w:r>
      <w:r w:rsidR="00B64C24">
        <w:t>= janela temporal ajustada à persistência típica de poluentes (ex.: 24h para MP, 8h para O3).</w:t>
      </w:r>
    </w:p>
    <w:p w14:paraId="07AA19BA" w14:textId="77777777" w:rsidR="00545C54" w:rsidRPr="00545C54" w:rsidRDefault="00545C54" w:rsidP="00545C54"/>
    <w:p w14:paraId="2B4FA1A8" w14:textId="1B867E67" w:rsidR="00B64C24" w:rsidRDefault="00B64C24" w:rsidP="00B64C24">
      <w:r>
        <w:t xml:space="preserve">Para a utilização do método com parâmetros de qualidade do ar foram feitas adaptações quanto às variáveis dicotômicas, sendo a excedência ou a não excedência análogas a ocorrência ou não ocorrência de cheias no estudo original, &gt;&gt;&gt; verificar necessidade de alterar a janela temporal </w:t>
      </w:r>
      <w:r w:rsidR="00333E6B">
        <w:t xml:space="preserve">de 15 dias </w:t>
      </w:r>
      <w:r>
        <w:t>e as classificações de eventos regionais e fontes locais&lt;&lt;&lt;.</w:t>
      </w:r>
    </w:p>
    <w:p w14:paraId="579513C0" w14:textId="340A9E50" w:rsidR="00E9621C" w:rsidRPr="00B64C24" w:rsidRDefault="00B64C24" w:rsidP="00E9621C">
      <w:r>
        <w:lastRenderedPageBreak/>
        <w:t>A abordagem busca minimizar a presença de falsos positivos em redes esparsas, como é a de monitoramento de qualidade do ar em alguns pontos, através do limiar de 50%</w:t>
      </w:r>
      <w:r w:rsidR="00E9621C">
        <w:t>, e permite a aferição de métricas quantitativas para auxílio em políticas integradas que venham a ser desenvolvidas com base no estudo.</w:t>
      </w:r>
    </w:p>
    <w:p w14:paraId="6389330C" w14:textId="77777777" w:rsidR="002C64D2" w:rsidRPr="00B64C24" w:rsidRDefault="002C64D2" w:rsidP="002C64D2"/>
    <w:p w14:paraId="365ACEEA" w14:textId="3ABE5906" w:rsidR="002C64D2" w:rsidRDefault="002C64D2" w:rsidP="002C64D2">
      <w:pPr>
        <w:pStyle w:val="Ttulo2"/>
      </w:pPr>
      <w:r w:rsidRPr="00B64C24">
        <w:t xml:space="preserve"> </w:t>
      </w:r>
      <w:bookmarkStart w:id="28" w:name="_Toc200816082"/>
      <w:r>
        <w:t>Correlação com variáveis meteorológicas</w:t>
      </w:r>
      <w:bookmarkEnd w:id="28"/>
    </w:p>
    <w:p w14:paraId="1FA09332" w14:textId="19474840" w:rsidR="002C64D2" w:rsidRDefault="00304EB6" w:rsidP="002C64D2">
      <w:r>
        <w:t xml:space="preserve">A relação entre as violações e os eventos meteorológicos foi quantificada através da correlação não paramétrica de </w:t>
      </w:r>
      <w:proofErr w:type="spellStart"/>
      <w:r>
        <w:t>Spearman</w:t>
      </w:r>
      <w:proofErr w:type="spellEnd"/>
      <w:r>
        <w:t xml:space="preserve"> entre séries diárias da frequência de violações e das seguintes variáveis meteorológicas: precipitação, velocidade do vento, temperatura e umidade.</w:t>
      </w:r>
    </w:p>
    <w:p w14:paraId="7E1C7EA7" w14:textId="77777777" w:rsidR="002C64D2" w:rsidRPr="002C64D2" w:rsidRDefault="002C64D2" w:rsidP="002C64D2"/>
    <w:p w14:paraId="05D24838" w14:textId="32D41D89" w:rsidR="002C64D2" w:rsidRDefault="002C64D2" w:rsidP="002C64D2">
      <w:pPr>
        <w:pStyle w:val="Ttulo2"/>
      </w:pPr>
      <w:r>
        <w:t xml:space="preserve"> </w:t>
      </w:r>
      <w:bookmarkStart w:id="29" w:name="_Toc200816083"/>
      <w:r>
        <w:t>Ferramentas e bibliotecas utilizadas</w:t>
      </w:r>
      <w:bookmarkEnd w:id="29"/>
    </w:p>
    <w:p w14:paraId="1154F520" w14:textId="696CB6EC" w:rsidR="00304EB6" w:rsidRDefault="00FD0A5F" w:rsidP="00304EB6">
      <w:r>
        <w:t xml:space="preserve">Para o tratamento e manipulação dos dados foi usado Python com o auxílio de bibliotecas de manipulação de dados. Foi utilizada majoritariamente a biblioteca </w:t>
      </w:r>
      <w:proofErr w:type="spellStart"/>
      <w:r>
        <w:t>Polars</w:t>
      </w:r>
      <w:proofErr w:type="spellEnd"/>
      <w:r>
        <w:t xml:space="preserve"> devido a otimização para manipulação de grandes volumes de dados. Pontualmente foram aplicados trechos com utilização de Pandas para cálculos específicos e funções não cobertas por </w:t>
      </w:r>
      <w:proofErr w:type="spellStart"/>
      <w:r>
        <w:t>Polars</w:t>
      </w:r>
      <w:proofErr w:type="spellEnd"/>
      <w:r>
        <w:t>.</w:t>
      </w:r>
    </w:p>
    <w:p w14:paraId="7830470F" w14:textId="3044205E" w:rsidR="00FD0A5F" w:rsidRDefault="00FD0A5F" w:rsidP="00304EB6">
      <w:r>
        <w:t>Foi dada preferência a arquivos em formato parquet para armazenamento e carregamento dos dados devido à muito melhor otimização da organização de dados. Arquivos menores de informação foram mantidos em CSV para facilidade de visualização e edição manual.</w:t>
      </w:r>
    </w:p>
    <w:p w14:paraId="03A9D910" w14:textId="1072B5CF" w:rsidR="00FD0A5F" w:rsidRDefault="00FD0A5F" w:rsidP="00304EB6">
      <w:r>
        <w:t xml:space="preserve">As plotagens de mapas e gráficos foram realizadas utilizando </w:t>
      </w:r>
      <w:proofErr w:type="spellStart"/>
      <w:r>
        <w:t>Geopandas</w:t>
      </w:r>
      <w:proofErr w:type="spellEnd"/>
      <w:r>
        <w:t xml:space="preserve"> e </w:t>
      </w:r>
      <w:proofErr w:type="spellStart"/>
      <w:r>
        <w:t>Matplotlib</w:t>
      </w:r>
      <w:proofErr w:type="spellEnd"/>
      <w:r>
        <w:t>.</w:t>
      </w:r>
    </w:p>
    <w:p w14:paraId="1B51BBCD" w14:textId="1561B9C1" w:rsidR="00FD0A5F" w:rsidRDefault="00FD0A5F" w:rsidP="00304EB6">
      <w:r>
        <w:t>Para o controle de versões do código e a critério de armazenamento de conteúdo intelectual, foi utilizada a plataforma GitHub, na qual foi criado um repositório para desenvolvimento dos scripts e posterior disponibilização para o meio acadêmico.</w:t>
      </w:r>
    </w:p>
    <w:p w14:paraId="1578D0CD" w14:textId="77777777" w:rsidR="002C64D2" w:rsidRDefault="002C64D2" w:rsidP="002C64D2"/>
    <w:p w14:paraId="2D635B7D" w14:textId="0FD7E8C4" w:rsidR="002C64D2" w:rsidRDefault="002C64D2" w:rsidP="007C13A0">
      <w:pPr>
        <w:pStyle w:val="Ttulo1"/>
      </w:pPr>
      <w:bookmarkStart w:id="30" w:name="_Toc200816084"/>
      <w:r>
        <w:t>Resultados e discussões</w:t>
      </w:r>
      <w:bookmarkEnd w:id="30"/>
    </w:p>
    <w:p w14:paraId="29042376" w14:textId="12C21348" w:rsidR="007C13A0" w:rsidRDefault="007C13A0" w:rsidP="007C13A0">
      <w:r>
        <w:t>Texto</w:t>
      </w:r>
    </w:p>
    <w:p w14:paraId="1EAEEC02" w14:textId="77777777" w:rsidR="007C13A0" w:rsidRPr="007C13A0" w:rsidRDefault="007C13A0" w:rsidP="007C13A0"/>
    <w:p w14:paraId="25DD42E9" w14:textId="17ED39E9" w:rsidR="002C64D2" w:rsidRDefault="007C13A0" w:rsidP="007C13A0">
      <w:pPr>
        <w:pStyle w:val="Ttulo2"/>
      </w:pPr>
      <w:r>
        <w:t xml:space="preserve"> </w:t>
      </w:r>
      <w:bookmarkStart w:id="31" w:name="_Toc200816085"/>
      <w:r w:rsidR="002C64D2">
        <w:t>Tendência nas concentrações de poluentes</w:t>
      </w:r>
      <w:bookmarkEnd w:id="31"/>
    </w:p>
    <w:p w14:paraId="2F970394" w14:textId="55BC2437" w:rsidR="007C13A0" w:rsidRDefault="008D489F" w:rsidP="007C13A0">
      <w:r>
        <w:t xml:space="preserve">A análise de tendências realizada revelou majoritariamente tendências de baixa inclinação, tanto crescentes quanto </w:t>
      </w:r>
      <w:r w:rsidR="0039734D">
        <w:t xml:space="preserve">decrescentes, com algumas exceções </w:t>
      </w:r>
      <w:r w:rsidR="00FD0A5F">
        <w:t>bem distribuídas ao longo do território brasileiro</w:t>
      </w:r>
      <w:r w:rsidR="0039734D">
        <w:t>. Foram plotadas as tendências com escala de cor, representativa da intensidade das tendências e baseada na inclinação da reta de tendência traçada.</w:t>
      </w:r>
      <w:r w:rsidR="000760D2">
        <w:t xml:space="preserve"> Para todas </w:t>
      </w:r>
      <w:r w:rsidR="000760D2">
        <w:lastRenderedPageBreak/>
        <w:t xml:space="preserve">as figuras e gráficos foram consideradas apenas tendências com </w:t>
      </w:r>
      <w:r w:rsidR="000760D2" w:rsidRPr="000760D2">
        <w:rPr>
          <w:i/>
          <w:iCs/>
        </w:rPr>
        <w:t>p-</w:t>
      </w:r>
      <w:proofErr w:type="spellStart"/>
      <w:r w:rsidR="000760D2" w:rsidRPr="000760D2">
        <w:rPr>
          <w:i/>
          <w:iCs/>
        </w:rPr>
        <w:t>value</w:t>
      </w:r>
      <w:proofErr w:type="spellEnd"/>
      <w:r w:rsidR="000760D2">
        <w:t xml:space="preserve"> menor do que 0,05, de forma que apenas estão sendo consideradas as tendências estatisticamente significativas.</w:t>
      </w:r>
    </w:p>
    <w:p w14:paraId="6D8239A3" w14:textId="247321AB" w:rsidR="00A5226D" w:rsidRDefault="00A5226D" w:rsidP="007C13A0">
      <w:r>
        <w:t xml:space="preserve">Para CO, foram encontradas tendências </w:t>
      </w:r>
      <w:r w:rsidR="00101494">
        <w:t>tanto positivas quanto negativas distribuídas pelo território</w:t>
      </w:r>
      <w:r w:rsidR="00364B5E">
        <w:t xml:space="preserve">, observadas na Figura </w:t>
      </w:r>
      <w:r w:rsidR="001B43D0">
        <w:t>abaixo</w:t>
      </w:r>
      <w:r w:rsidR="00364B5E">
        <w:t>:</w:t>
      </w:r>
    </w:p>
    <w:p w14:paraId="4957B511" w14:textId="6D14523F" w:rsidR="009B59E4" w:rsidRDefault="00101494" w:rsidP="009B59E4">
      <w:pPr>
        <w:keepNext/>
        <w:ind w:firstLine="0"/>
        <w:jc w:val="center"/>
      </w:pPr>
      <w:r>
        <w:rPr>
          <w:noProof/>
          <w:u w:val="single"/>
        </w:rPr>
        <w:drawing>
          <wp:inline distT="0" distB="0" distL="0" distR="0" wp14:anchorId="42319D98" wp14:editId="33319198">
            <wp:extent cx="3978323" cy="3549349"/>
            <wp:effectExtent l="0" t="0" r="3175" b="0"/>
            <wp:docPr id="33036966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91214" cy="3560850"/>
                    </a:xfrm>
                    <a:prstGeom prst="rect">
                      <a:avLst/>
                    </a:prstGeom>
                    <a:noFill/>
                    <a:ln>
                      <a:noFill/>
                    </a:ln>
                  </pic:spPr>
                </pic:pic>
              </a:graphicData>
            </a:graphic>
          </wp:inline>
        </w:drawing>
      </w:r>
    </w:p>
    <w:p w14:paraId="242A36A7" w14:textId="5A687A34" w:rsidR="0039734D" w:rsidRPr="009A4F41" w:rsidRDefault="009B59E4" w:rsidP="00AC30A8">
      <w:pPr>
        <w:pStyle w:val="Legenda"/>
        <w:rPr>
          <w:u w:val="single"/>
        </w:rPr>
      </w:pPr>
      <w:r>
        <w:t xml:space="preserve">Figura </w:t>
      </w:r>
      <w:fldSimple w:instr=" SEQ Figura \* ARABIC ">
        <w:r w:rsidR="008B5417">
          <w:rPr>
            <w:noProof/>
          </w:rPr>
          <w:t>2</w:t>
        </w:r>
      </w:fldSimple>
      <w:r>
        <w:t xml:space="preserve"> - Tendências CO com foco </w:t>
      </w:r>
      <w:r w:rsidR="00101494">
        <w:t>nacional</w:t>
      </w:r>
    </w:p>
    <w:p w14:paraId="7AC9BB74" w14:textId="6600031A" w:rsidR="007C13A0" w:rsidRDefault="007C13A0" w:rsidP="007C13A0"/>
    <w:p w14:paraId="793354AA" w14:textId="77777777" w:rsidR="00101494" w:rsidRDefault="00101494" w:rsidP="007C13A0">
      <w:r>
        <w:t>De forma mais detalhada, podem ser observadas as mesmas tendências com foco nas regiões Sul, Sudeste e Centro-Oeste e na região Nordeste:</w:t>
      </w:r>
    </w:p>
    <w:p w14:paraId="0AF4584E" w14:textId="77777777" w:rsidR="00101494" w:rsidRDefault="00101494" w:rsidP="00101494">
      <w:pPr>
        <w:ind w:firstLine="0"/>
        <w:sectPr w:rsidR="00101494" w:rsidSect="000D0573">
          <w:headerReference w:type="even" r:id="rId25"/>
          <w:headerReference w:type="default" r:id="rId26"/>
          <w:type w:val="oddPage"/>
          <w:pgSz w:w="11907" w:h="16840" w:code="9"/>
          <w:pgMar w:top="1701" w:right="1134" w:bottom="1134" w:left="1701" w:header="1134" w:footer="1134" w:gutter="0"/>
          <w:pgNumType w:start="15"/>
          <w:cols w:space="708"/>
          <w:docGrid w:linePitch="360"/>
        </w:sectPr>
      </w:pPr>
    </w:p>
    <w:p w14:paraId="744FF363" w14:textId="77777777" w:rsidR="00101494" w:rsidRDefault="00101494" w:rsidP="00101494">
      <w:pPr>
        <w:keepNext/>
        <w:ind w:firstLine="0"/>
        <w:jc w:val="center"/>
      </w:pPr>
      <w:r>
        <w:rPr>
          <w:noProof/>
        </w:rPr>
        <w:drawing>
          <wp:inline distT="0" distB="0" distL="0" distR="0" wp14:anchorId="2DED3282" wp14:editId="41389825">
            <wp:extent cx="2872853" cy="2246653"/>
            <wp:effectExtent l="0" t="0" r="3810" b="1270"/>
            <wp:docPr id="599799952" name="Imagem 3" descr="Map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9952" name="Imagem 3" descr="Mapa&#10;&#10;O conteúdo gerado por IA pode estar incorret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72853" cy="2246653"/>
                    </a:xfrm>
                    <a:prstGeom prst="rect">
                      <a:avLst/>
                    </a:prstGeom>
                    <a:noFill/>
                    <a:ln>
                      <a:noFill/>
                    </a:ln>
                  </pic:spPr>
                </pic:pic>
              </a:graphicData>
            </a:graphic>
          </wp:inline>
        </w:drawing>
      </w:r>
    </w:p>
    <w:p w14:paraId="0B6EB480" w14:textId="626EB7B9" w:rsidR="00101494" w:rsidRDefault="00101494" w:rsidP="00101494">
      <w:pPr>
        <w:pStyle w:val="Legenda"/>
      </w:pPr>
      <w:r>
        <w:t xml:space="preserve">Figura </w:t>
      </w:r>
      <w:fldSimple w:instr=" SEQ Figura \* ARABIC ">
        <w:r w:rsidR="008B5417">
          <w:rPr>
            <w:noProof/>
          </w:rPr>
          <w:t>3</w:t>
        </w:r>
      </w:fldSimple>
      <w:r>
        <w:t>: Tendências CO com foco Sudeste</w:t>
      </w:r>
    </w:p>
    <w:p w14:paraId="12841590" w14:textId="77777777" w:rsidR="00101494" w:rsidRDefault="00101494" w:rsidP="00101494">
      <w:pPr>
        <w:keepNext/>
        <w:ind w:firstLine="0"/>
        <w:jc w:val="center"/>
      </w:pPr>
      <w:r>
        <w:rPr>
          <w:noProof/>
        </w:rPr>
        <w:drawing>
          <wp:inline distT="0" distB="0" distL="0" distR="0" wp14:anchorId="7947B7AF" wp14:editId="63013AC6">
            <wp:extent cx="2640842" cy="2262332"/>
            <wp:effectExtent l="0" t="0" r="7620" b="5080"/>
            <wp:docPr id="197744900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49009" name="Imagem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40842" cy="2262332"/>
                    </a:xfrm>
                    <a:prstGeom prst="rect">
                      <a:avLst/>
                    </a:prstGeom>
                    <a:noFill/>
                    <a:ln>
                      <a:noFill/>
                    </a:ln>
                  </pic:spPr>
                </pic:pic>
              </a:graphicData>
            </a:graphic>
          </wp:inline>
        </w:drawing>
      </w:r>
    </w:p>
    <w:p w14:paraId="50481916" w14:textId="60643E2F" w:rsidR="00101494" w:rsidRDefault="00101494" w:rsidP="00101494">
      <w:pPr>
        <w:pStyle w:val="Legenda"/>
      </w:pPr>
      <w:r>
        <w:t xml:space="preserve">Figura </w:t>
      </w:r>
      <w:fldSimple w:instr=" SEQ Figura \* ARABIC ">
        <w:r w:rsidR="008B5417">
          <w:rPr>
            <w:noProof/>
          </w:rPr>
          <w:t>4</w:t>
        </w:r>
      </w:fldSimple>
      <w:r>
        <w:t>: Tendências CO com foco Nordeste</w:t>
      </w:r>
    </w:p>
    <w:p w14:paraId="78D8B2AC" w14:textId="77777777" w:rsidR="00101494" w:rsidRDefault="00101494" w:rsidP="00101494">
      <w:pPr>
        <w:jc w:val="center"/>
      </w:pPr>
    </w:p>
    <w:p w14:paraId="5AEC6793" w14:textId="77777777" w:rsidR="00101494" w:rsidRDefault="00101494" w:rsidP="00101494">
      <w:pPr>
        <w:jc w:val="center"/>
        <w:sectPr w:rsidR="00101494" w:rsidSect="00101494">
          <w:type w:val="continuous"/>
          <w:pgSz w:w="11907" w:h="16840" w:code="9"/>
          <w:pgMar w:top="1701" w:right="1134" w:bottom="1134" w:left="1701" w:header="1134" w:footer="1134" w:gutter="0"/>
          <w:pgNumType w:start="15"/>
          <w:cols w:num="2" w:space="708"/>
          <w:docGrid w:linePitch="360"/>
        </w:sectPr>
      </w:pPr>
    </w:p>
    <w:p w14:paraId="43B7898F" w14:textId="01869262" w:rsidR="001B43D0" w:rsidRDefault="001B43D0" w:rsidP="007C13A0">
      <w:r>
        <w:lastRenderedPageBreak/>
        <w:t xml:space="preserve">Foram identificadas </w:t>
      </w:r>
      <w:r w:rsidR="000760D2">
        <w:t xml:space="preserve">algumas </w:t>
      </w:r>
      <w:r>
        <w:t>inclinações</w:t>
      </w:r>
      <w:r w:rsidR="000760D2">
        <w:t xml:space="preserve"> </w:t>
      </w:r>
      <w:r>
        <w:t>relevantes para CO, com as mais expressivas dentre elas sendo de aumento, como demonstrado n</w:t>
      </w:r>
      <w:r w:rsidR="001C7A30">
        <w:t xml:space="preserve">o gráfico </w:t>
      </w:r>
      <w:r>
        <w:t>abaixo:</w:t>
      </w:r>
    </w:p>
    <w:p w14:paraId="65427667" w14:textId="303774D7" w:rsidR="001B43D0" w:rsidRDefault="00FD0A5F" w:rsidP="001B43D0">
      <w:pPr>
        <w:keepNext/>
        <w:ind w:firstLine="0"/>
        <w:jc w:val="center"/>
      </w:pPr>
      <w:r>
        <w:rPr>
          <w:noProof/>
        </w:rPr>
        <w:drawing>
          <wp:inline distT="0" distB="0" distL="0" distR="0" wp14:anchorId="384B9BBD" wp14:editId="5A8A2648">
            <wp:extent cx="5759450" cy="3459480"/>
            <wp:effectExtent l="0" t="0" r="0" b="7620"/>
            <wp:docPr id="137310902"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9450" cy="3459480"/>
                    </a:xfrm>
                    <a:prstGeom prst="rect">
                      <a:avLst/>
                    </a:prstGeom>
                    <a:noFill/>
                    <a:ln>
                      <a:noFill/>
                    </a:ln>
                  </pic:spPr>
                </pic:pic>
              </a:graphicData>
            </a:graphic>
          </wp:inline>
        </w:drawing>
      </w:r>
    </w:p>
    <w:p w14:paraId="4571C039" w14:textId="3593EB3D" w:rsidR="001B43D0" w:rsidRDefault="001B43D0" w:rsidP="00AC30A8">
      <w:pPr>
        <w:pStyle w:val="Legenda"/>
      </w:pPr>
      <w:r>
        <w:t xml:space="preserve">Figura </w:t>
      </w:r>
      <w:fldSimple w:instr=" SEQ Figura \* ARABIC ">
        <w:r w:rsidR="008B5417">
          <w:rPr>
            <w:noProof/>
          </w:rPr>
          <w:t>5</w:t>
        </w:r>
      </w:fldSimple>
      <w:r>
        <w:t xml:space="preserve"> - Magnitude das tendências observadas para CO</w:t>
      </w:r>
    </w:p>
    <w:p w14:paraId="136EB819" w14:textId="77777777" w:rsidR="001B43D0" w:rsidRDefault="001B43D0" w:rsidP="001B43D0"/>
    <w:p w14:paraId="4384AE19" w14:textId="793000D6" w:rsidR="001B43D0" w:rsidRDefault="00BB1DE5" w:rsidP="001B43D0">
      <w:r>
        <w:t>A magnitude, número de dias registrados, direção da tendência e localização das dez estações com inclinações mais relevantes pode ser verificada na tabela a seguir</w:t>
      </w:r>
      <w:r w:rsidR="001B43D0">
        <w:t>:</w:t>
      </w:r>
    </w:p>
    <w:p w14:paraId="2455557C" w14:textId="77777777" w:rsidR="00BB1DE5" w:rsidRDefault="00BB1DE5" w:rsidP="001B43D0"/>
    <w:p w14:paraId="64F3134B" w14:textId="0508A4B9" w:rsidR="00163BDA" w:rsidRDefault="00163BDA" w:rsidP="00163BDA">
      <w:pPr>
        <w:pStyle w:val="Legenda"/>
        <w:keepNext/>
      </w:pPr>
      <w:r>
        <w:t xml:space="preserve">Tabela </w:t>
      </w:r>
      <w:fldSimple w:instr=" SEQ Tabela \* ARABIC ">
        <w:r w:rsidR="008B5417">
          <w:rPr>
            <w:noProof/>
          </w:rPr>
          <w:t>6</w:t>
        </w:r>
      </w:fldSimple>
      <w:r w:rsidR="00602448">
        <w:t>:</w:t>
      </w:r>
      <w:r>
        <w:t xml:space="preserve"> </w:t>
      </w:r>
      <w:r w:rsidR="00BB1DE5">
        <w:t>Dez</w:t>
      </w:r>
      <w:r>
        <w:t xml:space="preserve"> estações com maior inclinação CO</w:t>
      </w:r>
    </w:p>
    <w:p w14:paraId="75AB8F2E" w14:textId="5F687668" w:rsidR="001C7A30" w:rsidRDefault="006F20D2" w:rsidP="00163BDA">
      <w:pPr>
        <w:ind w:firstLine="0"/>
        <w:jc w:val="center"/>
      </w:pPr>
      <w:r>
        <w:object w:dxaOrig="9187" w:dyaOrig="3068" w14:anchorId="3FD1EF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4" type="#_x0000_t75" style="width:459.65pt;height:153.2pt" o:ole="">
            <v:imagedata r:id="rId30" o:title=""/>
          </v:shape>
          <o:OLEObject Type="Embed" ProgID="Excel.Sheet.12" ShapeID="_x0000_i1174" DrawAspect="Content" ObjectID="_1812138801" r:id="rId31"/>
        </w:object>
      </w:r>
    </w:p>
    <w:p w14:paraId="3D8FFD32" w14:textId="77777777" w:rsidR="001B43D0" w:rsidRDefault="001B43D0" w:rsidP="001B43D0"/>
    <w:p w14:paraId="5AA5B412" w14:textId="3606D9C3" w:rsidR="001B43D0" w:rsidRDefault="001B43D0" w:rsidP="001B43D0">
      <w:r>
        <w:t xml:space="preserve">Para MP2,5 </w:t>
      </w:r>
      <w:r w:rsidR="001C7A30">
        <w:t xml:space="preserve">foram observadas tendências pouco expressivas, com exceção de estações localizadas no litoral do Ceará, onde </w:t>
      </w:r>
      <w:proofErr w:type="spellStart"/>
      <w:r w:rsidR="001C7A30">
        <w:t>foi</w:t>
      </w:r>
      <w:proofErr w:type="spellEnd"/>
      <w:r w:rsidR="001C7A30">
        <w:t xml:space="preserve"> observada</w:t>
      </w:r>
      <w:r w:rsidR="00BB1DE5">
        <w:t>s inclinações mais acentuadas</w:t>
      </w:r>
      <w:r w:rsidR="001C7A30">
        <w:t>, demonstradas abaixo:</w:t>
      </w:r>
    </w:p>
    <w:p w14:paraId="0DB9D691" w14:textId="6D5F7AEB" w:rsidR="001C7A30" w:rsidRDefault="00BB1DE5" w:rsidP="001C7A30">
      <w:pPr>
        <w:keepNext/>
        <w:ind w:firstLine="0"/>
        <w:jc w:val="center"/>
      </w:pPr>
      <w:r>
        <w:rPr>
          <w:noProof/>
        </w:rPr>
        <w:lastRenderedPageBreak/>
        <w:drawing>
          <wp:inline distT="0" distB="0" distL="0" distR="0" wp14:anchorId="23984D2F" wp14:editId="0548D597">
            <wp:extent cx="4537881" cy="4048570"/>
            <wp:effectExtent l="0" t="0" r="0" b="9525"/>
            <wp:docPr id="45714294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50261" cy="4059615"/>
                    </a:xfrm>
                    <a:prstGeom prst="rect">
                      <a:avLst/>
                    </a:prstGeom>
                    <a:noFill/>
                    <a:ln>
                      <a:noFill/>
                    </a:ln>
                  </pic:spPr>
                </pic:pic>
              </a:graphicData>
            </a:graphic>
          </wp:inline>
        </w:drawing>
      </w:r>
    </w:p>
    <w:p w14:paraId="5FE5F0A4" w14:textId="2BA27ED5" w:rsidR="001C7A30" w:rsidRDefault="001C7A30" w:rsidP="00AC30A8">
      <w:pPr>
        <w:pStyle w:val="Legenda"/>
      </w:pPr>
      <w:r>
        <w:t xml:space="preserve">Figura </w:t>
      </w:r>
      <w:fldSimple w:instr=" SEQ Figura \* ARABIC ">
        <w:r w:rsidR="008B5417">
          <w:rPr>
            <w:noProof/>
          </w:rPr>
          <w:t>6</w:t>
        </w:r>
      </w:fldSimple>
      <w:r>
        <w:t xml:space="preserve"> - Tendências MP2,5 com foco nacional.</w:t>
      </w:r>
    </w:p>
    <w:p w14:paraId="5E74AFE6" w14:textId="77777777" w:rsidR="001C7A30" w:rsidRDefault="001C7A30" w:rsidP="001C7A30"/>
    <w:p w14:paraId="6BC6ACEC" w14:textId="77777777" w:rsidR="00BB1DE5" w:rsidRDefault="00BB1DE5" w:rsidP="00BB1DE5">
      <w:r>
        <w:t>De forma mais detalhada, podem ser observadas as mesmas tendências com foco nas regiões Sul, Sudeste e Centro-Oeste e na região Nordeste:</w:t>
      </w:r>
    </w:p>
    <w:p w14:paraId="745C202D" w14:textId="77777777" w:rsidR="00BB1DE5" w:rsidRDefault="00BB1DE5" w:rsidP="00BB1DE5">
      <w:pPr>
        <w:ind w:firstLine="0"/>
      </w:pPr>
    </w:p>
    <w:p w14:paraId="3FE4C721" w14:textId="77777777" w:rsidR="00BB1DE5" w:rsidRDefault="00BB1DE5" w:rsidP="00BB1DE5">
      <w:pPr>
        <w:ind w:firstLine="0"/>
        <w:sectPr w:rsidR="00BB1DE5" w:rsidSect="00BB1DE5">
          <w:headerReference w:type="even" r:id="rId33"/>
          <w:headerReference w:type="default" r:id="rId34"/>
          <w:type w:val="continuous"/>
          <w:pgSz w:w="11907" w:h="16840" w:code="9"/>
          <w:pgMar w:top="1701" w:right="1134" w:bottom="1134" w:left="1701" w:header="1134" w:footer="1134" w:gutter="0"/>
          <w:pgNumType w:start="15"/>
          <w:cols w:space="708"/>
          <w:docGrid w:linePitch="360"/>
        </w:sectPr>
      </w:pPr>
    </w:p>
    <w:p w14:paraId="3E7B48F3" w14:textId="77777777" w:rsidR="00BB1DE5" w:rsidRDefault="00BB1DE5" w:rsidP="00BB1DE5">
      <w:pPr>
        <w:keepNext/>
        <w:ind w:firstLine="0"/>
        <w:jc w:val="center"/>
      </w:pPr>
      <w:r>
        <w:rPr>
          <w:noProof/>
        </w:rPr>
        <w:drawing>
          <wp:inline distT="0" distB="0" distL="0" distR="0" wp14:anchorId="32169243" wp14:editId="7D461963">
            <wp:extent cx="2654300" cy="2074545"/>
            <wp:effectExtent l="0" t="0" r="0" b="1905"/>
            <wp:docPr id="12574465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54300" cy="2074545"/>
                    </a:xfrm>
                    <a:prstGeom prst="rect">
                      <a:avLst/>
                    </a:prstGeom>
                    <a:noFill/>
                    <a:ln>
                      <a:noFill/>
                    </a:ln>
                  </pic:spPr>
                </pic:pic>
              </a:graphicData>
            </a:graphic>
          </wp:inline>
        </w:drawing>
      </w:r>
    </w:p>
    <w:p w14:paraId="207007C2" w14:textId="491B3C8F" w:rsidR="00BB1DE5" w:rsidRDefault="00BB1DE5" w:rsidP="00BB1DE5">
      <w:pPr>
        <w:pStyle w:val="Legenda"/>
      </w:pPr>
      <w:r>
        <w:t xml:space="preserve">Figura </w:t>
      </w:r>
      <w:fldSimple w:instr=" SEQ Figura \* ARABIC ">
        <w:r w:rsidR="008B5417">
          <w:rPr>
            <w:noProof/>
          </w:rPr>
          <w:t>7</w:t>
        </w:r>
      </w:fldSimple>
      <w:r>
        <w:t>: Tendência MP2,5 com foco Sudeste</w:t>
      </w:r>
    </w:p>
    <w:p w14:paraId="1F3CC28B" w14:textId="77777777" w:rsidR="00BB1DE5" w:rsidRDefault="00BB1DE5" w:rsidP="00BB1DE5">
      <w:pPr>
        <w:keepNext/>
        <w:ind w:firstLine="0"/>
        <w:jc w:val="center"/>
      </w:pPr>
      <w:r>
        <w:rPr>
          <w:noProof/>
        </w:rPr>
        <w:drawing>
          <wp:inline distT="0" distB="0" distL="0" distR="0" wp14:anchorId="6D357656" wp14:editId="684013D7">
            <wp:extent cx="2406872" cy="2060812"/>
            <wp:effectExtent l="0" t="0" r="0" b="0"/>
            <wp:docPr id="79086676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13246" cy="2066270"/>
                    </a:xfrm>
                    <a:prstGeom prst="rect">
                      <a:avLst/>
                    </a:prstGeom>
                    <a:noFill/>
                    <a:ln>
                      <a:noFill/>
                    </a:ln>
                  </pic:spPr>
                </pic:pic>
              </a:graphicData>
            </a:graphic>
          </wp:inline>
        </w:drawing>
      </w:r>
    </w:p>
    <w:p w14:paraId="1F86540B" w14:textId="3F74D30B" w:rsidR="00BB1DE5" w:rsidRDefault="00BB1DE5" w:rsidP="00BB1DE5">
      <w:pPr>
        <w:pStyle w:val="Legenda"/>
      </w:pPr>
      <w:r>
        <w:t xml:space="preserve">Figura </w:t>
      </w:r>
      <w:fldSimple w:instr=" SEQ Figura \* ARABIC ">
        <w:r w:rsidR="008B5417">
          <w:rPr>
            <w:noProof/>
          </w:rPr>
          <w:t>8</w:t>
        </w:r>
      </w:fldSimple>
      <w:r>
        <w:t>: Tendência MP2,5 com foco Nordeste</w:t>
      </w:r>
    </w:p>
    <w:p w14:paraId="2696E9EB" w14:textId="77777777" w:rsidR="00BB1DE5" w:rsidRDefault="00BB1DE5" w:rsidP="00BB1DE5">
      <w:pPr>
        <w:jc w:val="center"/>
        <w:sectPr w:rsidR="00BB1DE5" w:rsidSect="00BB1DE5">
          <w:type w:val="continuous"/>
          <w:pgSz w:w="11907" w:h="16840" w:code="9"/>
          <w:pgMar w:top="1701" w:right="1134" w:bottom="1134" w:left="1701" w:header="1134" w:footer="1134" w:gutter="0"/>
          <w:pgNumType w:start="15"/>
          <w:cols w:num="2" w:space="708"/>
          <w:docGrid w:linePitch="360"/>
        </w:sectPr>
      </w:pPr>
    </w:p>
    <w:p w14:paraId="1B051AD4" w14:textId="77777777" w:rsidR="00BB1DE5" w:rsidRDefault="00BB1DE5" w:rsidP="00BB1DE5"/>
    <w:p w14:paraId="06989266" w14:textId="1273C659" w:rsidR="00BB1DE5" w:rsidRDefault="00BB1DE5" w:rsidP="00BB1DE5">
      <w:r>
        <w:t xml:space="preserve">Foram identificadas algumas inclinações relevantes para </w:t>
      </w:r>
      <w:r>
        <w:t>MP2,5 na região Nordeste</w:t>
      </w:r>
      <w:r>
        <w:t xml:space="preserve">, com a mais expressiva dentre elas sendo de </w:t>
      </w:r>
      <w:r w:rsidR="006F20D2">
        <w:t>declínio</w:t>
      </w:r>
      <w:r>
        <w:t xml:space="preserve"> e as demais de inclinação </w:t>
      </w:r>
      <w:r w:rsidR="006F20D2">
        <w:t>relevante bem distribuídas</w:t>
      </w:r>
      <w:r>
        <w:t>, como demonstrado no gráfico abaixo:</w:t>
      </w:r>
    </w:p>
    <w:p w14:paraId="54235D7F" w14:textId="77777777" w:rsidR="00BB1DE5" w:rsidRDefault="00BB1DE5" w:rsidP="001C7A30"/>
    <w:p w14:paraId="4A8B9C0D" w14:textId="5E931309" w:rsidR="001C7A30" w:rsidRDefault="006F20D2" w:rsidP="001C7A30">
      <w:pPr>
        <w:keepNext/>
        <w:ind w:firstLine="0"/>
        <w:jc w:val="center"/>
      </w:pPr>
      <w:r>
        <w:rPr>
          <w:noProof/>
        </w:rPr>
        <w:drawing>
          <wp:inline distT="0" distB="0" distL="0" distR="0" wp14:anchorId="551CD31F" wp14:editId="0DC9A490">
            <wp:extent cx="5759450" cy="3459480"/>
            <wp:effectExtent l="0" t="0" r="0" b="7620"/>
            <wp:docPr id="74159854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9450" cy="3459480"/>
                    </a:xfrm>
                    <a:prstGeom prst="rect">
                      <a:avLst/>
                    </a:prstGeom>
                    <a:noFill/>
                    <a:ln>
                      <a:noFill/>
                    </a:ln>
                  </pic:spPr>
                </pic:pic>
              </a:graphicData>
            </a:graphic>
          </wp:inline>
        </w:drawing>
      </w:r>
    </w:p>
    <w:p w14:paraId="20A05563" w14:textId="7EB378DF" w:rsidR="001C7A30" w:rsidRPr="001C7A30" w:rsidRDefault="001C7A30" w:rsidP="00AC30A8">
      <w:pPr>
        <w:pStyle w:val="Legenda"/>
      </w:pPr>
      <w:r>
        <w:t xml:space="preserve">Figura </w:t>
      </w:r>
      <w:fldSimple w:instr=" SEQ Figura \* ARABIC ">
        <w:r w:rsidR="008B5417">
          <w:rPr>
            <w:noProof/>
          </w:rPr>
          <w:t>9</w:t>
        </w:r>
      </w:fldSimple>
      <w:r>
        <w:t xml:space="preserve"> - Magnitude das tendências observadas para MP2,5</w:t>
      </w:r>
    </w:p>
    <w:p w14:paraId="2DE5CA5E" w14:textId="77777777" w:rsidR="001C7A30" w:rsidRDefault="001C7A30" w:rsidP="001B43D0"/>
    <w:p w14:paraId="0036DB72" w14:textId="77777777" w:rsidR="006F20D2" w:rsidRDefault="006F20D2" w:rsidP="006F20D2">
      <w:r>
        <w:t>A magnitude, número de dias registrados, direção da tendência e localização das dez estações com inclinações mais relevantes pode ser verificada na tabela a seguir:</w:t>
      </w:r>
    </w:p>
    <w:p w14:paraId="5F1DB348" w14:textId="77777777" w:rsidR="006F20D2" w:rsidRDefault="006F20D2" w:rsidP="006F20D2"/>
    <w:p w14:paraId="0ACEC48D" w14:textId="2967FBEC" w:rsidR="00163BDA" w:rsidRDefault="00163BDA" w:rsidP="00163BDA">
      <w:pPr>
        <w:pStyle w:val="Legenda"/>
        <w:keepNext/>
      </w:pPr>
      <w:r>
        <w:t xml:space="preserve">Tabela </w:t>
      </w:r>
      <w:fldSimple w:instr=" SEQ Tabela \* ARABIC ">
        <w:r w:rsidR="008B5417">
          <w:rPr>
            <w:noProof/>
          </w:rPr>
          <w:t>7</w:t>
        </w:r>
      </w:fldSimple>
      <w:r w:rsidR="00602448">
        <w:t>:</w:t>
      </w:r>
      <w:r>
        <w:t xml:space="preserve"> </w:t>
      </w:r>
      <w:r w:rsidR="006F20D2">
        <w:t>Dez</w:t>
      </w:r>
      <w:r>
        <w:t xml:space="preserve"> estações com maior inclinação MP2,5</w:t>
      </w:r>
    </w:p>
    <w:p w14:paraId="6B8862E5" w14:textId="6B29AE75" w:rsidR="000760D2" w:rsidRDefault="006F20D2" w:rsidP="00163BDA">
      <w:pPr>
        <w:ind w:firstLine="0"/>
        <w:jc w:val="center"/>
      </w:pPr>
      <w:r>
        <w:object w:dxaOrig="9607" w:dyaOrig="3068" w14:anchorId="206FF118">
          <v:shape id="_x0000_i1166" type="#_x0000_t75" style="width:480.55pt;height:153.2pt" o:ole="">
            <v:imagedata r:id="rId38" o:title=""/>
          </v:shape>
          <o:OLEObject Type="Embed" ProgID="Excel.Sheet.12" ShapeID="_x0000_i1166" DrawAspect="Content" ObjectID="_1812138802" r:id="rId39"/>
        </w:object>
      </w:r>
    </w:p>
    <w:p w14:paraId="4CD30502" w14:textId="77777777" w:rsidR="000760D2" w:rsidRDefault="000760D2" w:rsidP="006136BF"/>
    <w:p w14:paraId="5BE08EAD" w14:textId="72F445C0" w:rsidR="001C7A30" w:rsidRDefault="001C7A30" w:rsidP="001B43D0">
      <w:r>
        <w:t>Para MP10</w:t>
      </w:r>
      <w:r w:rsidR="00A403EF">
        <w:t xml:space="preserve"> foram observadas inclinações de relevância tanto crescentes quanto decrescentes</w:t>
      </w:r>
      <w:r w:rsidR="006F20D2">
        <w:t>, percebidas na figura a seguir</w:t>
      </w:r>
      <w:r w:rsidR="00A403EF">
        <w:t>:</w:t>
      </w:r>
    </w:p>
    <w:p w14:paraId="4BC3B860" w14:textId="519D0E81" w:rsidR="00A403EF" w:rsidRDefault="006F20D2" w:rsidP="00A403EF">
      <w:pPr>
        <w:keepNext/>
        <w:ind w:firstLine="0"/>
        <w:jc w:val="center"/>
      </w:pPr>
      <w:r>
        <w:rPr>
          <w:noProof/>
        </w:rPr>
        <w:lastRenderedPageBreak/>
        <w:drawing>
          <wp:inline distT="0" distB="0" distL="0" distR="0" wp14:anchorId="376FE303" wp14:editId="5F7B0708">
            <wp:extent cx="4230806" cy="3774607"/>
            <wp:effectExtent l="0" t="0" r="0" b="0"/>
            <wp:docPr id="197113365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53568" cy="3794915"/>
                    </a:xfrm>
                    <a:prstGeom prst="rect">
                      <a:avLst/>
                    </a:prstGeom>
                    <a:noFill/>
                    <a:ln>
                      <a:noFill/>
                    </a:ln>
                  </pic:spPr>
                </pic:pic>
              </a:graphicData>
            </a:graphic>
          </wp:inline>
        </w:drawing>
      </w:r>
    </w:p>
    <w:p w14:paraId="7F6CB00D" w14:textId="7C952A5B" w:rsidR="00A403EF" w:rsidRDefault="00A403EF" w:rsidP="00AC30A8">
      <w:pPr>
        <w:pStyle w:val="Legenda"/>
      </w:pPr>
      <w:r>
        <w:t xml:space="preserve">Figura </w:t>
      </w:r>
      <w:fldSimple w:instr=" SEQ Figura \* ARABIC ">
        <w:r w:rsidR="008B5417">
          <w:rPr>
            <w:noProof/>
          </w:rPr>
          <w:t>10</w:t>
        </w:r>
      </w:fldSimple>
      <w:r>
        <w:t xml:space="preserve"> - Tendências MP10 com foco </w:t>
      </w:r>
      <w:r w:rsidR="006F20D2">
        <w:t>Nacional</w:t>
      </w:r>
      <w:r>
        <w:t>.</w:t>
      </w:r>
    </w:p>
    <w:p w14:paraId="68957A64" w14:textId="77777777" w:rsidR="006F20D2" w:rsidRDefault="006F20D2" w:rsidP="006F20D2"/>
    <w:p w14:paraId="55AA1C83" w14:textId="77777777" w:rsidR="006F20D2" w:rsidRDefault="006F20D2" w:rsidP="006F20D2">
      <w:r>
        <w:t>De forma mais detalhada, podem ser observadas as mesmas tendências com foco nas regiões Sul, Sudeste e Centro-Oeste e na região Nordeste:</w:t>
      </w:r>
    </w:p>
    <w:p w14:paraId="7A14A3D4" w14:textId="77777777" w:rsidR="006F20D2" w:rsidRDefault="006F20D2" w:rsidP="006F20D2">
      <w:pPr>
        <w:ind w:firstLine="0"/>
      </w:pPr>
    </w:p>
    <w:p w14:paraId="04DDFED8" w14:textId="77777777" w:rsidR="006F20D2" w:rsidRDefault="006F20D2" w:rsidP="006F20D2">
      <w:pPr>
        <w:ind w:firstLine="0"/>
        <w:sectPr w:rsidR="006F20D2" w:rsidSect="006F20D2">
          <w:headerReference w:type="even" r:id="rId41"/>
          <w:headerReference w:type="default" r:id="rId42"/>
          <w:type w:val="continuous"/>
          <w:pgSz w:w="11907" w:h="16840" w:code="9"/>
          <w:pgMar w:top="1701" w:right="1134" w:bottom="1134" w:left="1701" w:header="1134" w:footer="1134" w:gutter="0"/>
          <w:pgNumType w:start="15"/>
          <w:cols w:space="708"/>
          <w:docGrid w:linePitch="360"/>
        </w:sectPr>
      </w:pPr>
    </w:p>
    <w:p w14:paraId="51641F8C" w14:textId="77777777" w:rsidR="006F20D2" w:rsidRDefault="006F20D2" w:rsidP="006F20D2">
      <w:pPr>
        <w:keepNext/>
        <w:ind w:firstLine="0"/>
        <w:jc w:val="center"/>
      </w:pPr>
      <w:r>
        <w:rPr>
          <w:noProof/>
        </w:rPr>
        <w:drawing>
          <wp:inline distT="0" distB="0" distL="0" distR="0" wp14:anchorId="1C84769F" wp14:editId="1712C14C">
            <wp:extent cx="2859659" cy="2235049"/>
            <wp:effectExtent l="0" t="0" r="0" b="0"/>
            <wp:docPr id="2104442729"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74510" cy="2246657"/>
                    </a:xfrm>
                    <a:prstGeom prst="rect">
                      <a:avLst/>
                    </a:prstGeom>
                    <a:noFill/>
                    <a:ln>
                      <a:noFill/>
                    </a:ln>
                  </pic:spPr>
                </pic:pic>
              </a:graphicData>
            </a:graphic>
          </wp:inline>
        </w:drawing>
      </w:r>
    </w:p>
    <w:p w14:paraId="53865DA3" w14:textId="20C6F470" w:rsidR="006F20D2" w:rsidRDefault="006F20D2" w:rsidP="006F20D2">
      <w:pPr>
        <w:pStyle w:val="Legenda"/>
      </w:pPr>
      <w:r>
        <w:t xml:space="preserve">Figura </w:t>
      </w:r>
      <w:fldSimple w:instr=" SEQ Figura \* ARABIC ">
        <w:r w:rsidR="008B5417">
          <w:rPr>
            <w:noProof/>
          </w:rPr>
          <w:t>11</w:t>
        </w:r>
      </w:fldSimple>
      <w:r>
        <w:t>: Tendências MP10 com foco Sudeste</w:t>
      </w:r>
    </w:p>
    <w:p w14:paraId="64C326C1" w14:textId="322BE429" w:rsidR="006F20D2" w:rsidRDefault="006F20D2" w:rsidP="006F20D2">
      <w:pPr>
        <w:pStyle w:val="Legenda"/>
        <w:jc w:val="both"/>
      </w:pPr>
    </w:p>
    <w:p w14:paraId="6DC8FDA4" w14:textId="77777777" w:rsidR="006F20D2" w:rsidRDefault="006F20D2" w:rsidP="006F20D2">
      <w:pPr>
        <w:keepNext/>
        <w:ind w:firstLine="0"/>
      </w:pPr>
      <w:r>
        <w:rPr>
          <w:noProof/>
        </w:rPr>
        <w:drawing>
          <wp:inline distT="0" distB="0" distL="0" distR="0" wp14:anchorId="2173676B" wp14:editId="319AB4B1">
            <wp:extent cx="2612381" cy="2236774"/>
            <wp:effectExtent l="0" t="0" r="0" b="0"/>
            <wp:docPr id="1695091609"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64766" cy="2281627"/>
                    </a:xfrm>
                    <a:prstGeom prst="rect">
                      <a:avLst/>
                    </a:prstGeom>
                    <a:noFill/>
                    <a:ln>
                      <a:noFill/>
                    </a:ln>
                  </pic:spPr>
                </pic:pic>
              </a:graphicData>
            </a:graphic>
          </wp:inline>
        </w:drawing>
      </w:r>
    </w:p>
    <w:p w14:paraId="2DB2B393" w14:textId="3932AEEA" w:rsidR="006F20D2" w:rsidRDefault="006F20D2" w:rsidP="006F20D2">
      <w:pPr>
        <w:pStyle w:val="Legenda"/>
        <w:jc w:val="both"/>
      </w:pPr>
      <w:r>
        <w:t xml:space="preserve">Figura </w:t>
      </w:r>
      <w:fldSimple w:instr=" SEQ Figura \* ARABIC ">
        <w:r w:rsidR="008B5417">
          <w:rPr>
            <w:noProof/>
          </w:rPr>
          <w:t>12</w:t>
        </w:r>
      </w:fldSimple>
      <w:r>
        <w:t>: Tendências MP10 com foco Nordeste</w:t>
      </w:r>
    </w:p>
    <w:p w14:paraId="7D64694F" w14:textId="77777777" w:rsidR="006F20D2" w:rsidRDefault="006F20D2" w:rsidP="00455A50">
      <w:pPr>
        <w:ind w:firstLine="0"/>
        <w:sectPr w:rsidR="006F20D2" w:rsidSect="006F20D2">
          <w:type w:val="continuous"/>
          <w:pgSz w:w="11907" w:h="16840" w:code="9"/>
          <w:pgMar w:top="1701" w:right="1134" w:bottom="1134" w:left="1701" w:header="1134" w:footer="1134" w:gutter="0"/>
          <w:pgNumType w:start="15"/>
          <w:cols w:num="2" w:space="708"/>
          <w:docGrid w:linePitch="360"/>
        </w:sectPr>
      </w:pPr>
    </w:p>
    <w:p w14:paraId="1939B38E" w14:textId="1A2B8E03" w:rsidR="006F20D2" w:rsidRPr="006F20D2" w:rsidRDefault="006F20D2" w:rsidP="006F20D2">
      <w:r>
        <w:t>Foram identificadas algumas inclinações relevantes para MP</w:t>
      </w:r>
      <w:r w:rsidR="00455A50">
        <w:t>10 tanto</w:t>
      </w:r>
      <w:r>
        <w:t xml:space="preserve"> na região Nordeste</w:t>
      </w:r>
      <w:r w:rsidR="00455A50">
        <w:t xml:space="preserve"> quanto na região Sudeste</w:t>
      </w:r>
      <w:r>
        <w:t xml:space="preserve">, </w:t>
      </w:r>
      <w:r w:rsidR="00455A50">
        <w:t>com apenas uma delas sendo de grande expressividade, como pode ser aferido no gráfico a seguir</w:t>
      </w:r>
      <w:r>
        <w:t>:</w:t>
      </w:r>
    </w:p>
    <w:p w14:paraId="44AC309E" w14:textId="0B2169C6" w:rsidR="00A403EF" w:rsidRDefault="00455A50" w:rsidP="00A403EF">
      <w:pPr>
        <w:keepNext/>
        <w:ind w:firstLine="0"/>
        <w:jc w:val="center"/>
      </w:pPr>
      <w:r>
        <w:rPr>
          <w:noProof/>
        </w:rPr>
        <w:lastRenderedPageBreak/>
        <w:drawing>
          <wp:inline distT="0" distB="0" distL="0" distR="0" wp14:anchorId="0B2D2029" wp14:editId="53EC76E9">
            <wp:extent cx="5759450" cy="3459480"/>
            <wp:effectExtent l="0" t="0" r="0" b="7620"/>
            <wp:docPr id="197374149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9450" cy="3459480"/>
                    </a:xfrm>
                    <a:prstGeom prst="rect">
                      <a:avLst/>
                    </a:prstGeom>
                    <a:noFill/>
                    <a:ln>
                      <a:noFill/>
                    </a:ln>
                  </pic:spPr>
                </pic:pic>
              </a:graphicData>
            </a:graphic>
          </wp:inline>
        </w:drawing>
      </w:r>
    </w:p>
    <w:p w14:paraId="69608E0C" w14:textId="416F26F4" w:rsidR="00A403EF" w:rsidRDefault="00A403EF" w:rsidP="00AC30A8">
      <w:pPr>
        <w:pStyle w:val="Legenda"/>
      </w:pPr>
      <w:r>
        <w:t xml:space="preserve">Figura </w:t>
      </w:r>
      <w:fldSimple w:instr=" SEQ Figura \* ARABIC ">
        <w:r w:rsidR="008B5417">
          <w:rPr>
            <w:noProof/>
          </w:rPr>
          <w:t>13</w:t>
        </w:r>
      </w:fldSimple>
      <w:r>
        <w:t xml:space="preserve"> - Magnitude das tendências observadas para MP10</w:t>
      </w:r>
      <w:r w:rsidR="00C33B73">
        <w:t>.</w:t>
      </w:r>
    </w:p>
    <w:p w14:paraId="136E4D69" w14:textId="77777777" w:rsidR="00C33B73" w:rsidRDefault="00C33B73" w:rsidP="00C33B73"/>
    <w:p w14:paraId="091172CA" w14:textId="77777777" w:rsidR="00455A50" w:rsidRDefault="00455A50" w:rsidP="00455A50">
      <w:r>
        <w:t>A magnitude, número de dias registrados, direção da tendência e localização das dez estações com inclinações mais relevantes pode ser verificada na tabela a seguir:</w:t>
      </w:r>
    </w:p>
    <w:p w14:paraId="13CF2CD8" w14:textId="77777777" w:rsidR="00455A50" w:rsidRDefault="00455A50" w:rsidP="00455A50"/>
    <w:p w14:paraId="077F7800" w14:textId="48D7CD2C" w:rsidR="00C15772" w:rsidRDefault="00C15772" w:rsidP="00C15772">
      <w:pPr>
        <w:pStyle w:val="Legenda"/>
        <w:keepNext/>
      </w:pPr>
      <w:r>
        <w:t xml:space="preserve">Tabela </w:t>
      </w:r>
      <w:fldSimple w:instr=" SEQ Tabela \* ARABIC ">
        <w:r w:rsidR="008B5417">
          <w:rPr>
            <w:noProof/>
          </w:rPr>
          <w:t>8</w:t>
        </w:r>
      </w:fldSimple>
      <w:r w:rsidR="00602448">
        <w:t>:</w:t>
      </w:r>
      <w:r>
        <w:t xml:space="preserve"> 10 estações com maior inclinação MP10</w:t>
      </w:r>
    </w:p>
    <w:p w14:paraId="4F68F6E5" w14:textId="7D3CF1CC" w:rsidR="00C33B73" w:rsidRDefault="00455A50" w:rsidP="00C15772">
      <w:pPr>
        <w:ind w:firstLine="0"/>
        <w:jc w:val="center"/>
      </w:pPr>
      <w:r>
        <w:object w:dxaOrig="9590" w:dyaOrig="3068" w14:anchorId="0A9F4A30">
          <v:shape id="_x0000_i1207" type="#_x0000_t75" style="width:479.7pt;height:153.2pt" o:ole="">
            <v:imagedata r:id="rId46" o:title=""/>
          </v:shape>
          <o:OLEObject Type="Embed" ProgID="Excel.Sheet.12" ShapeID="_x0000_i1207" DrawAspect="Content" ObjectID="_1812138803" r:id="rId47"/>
        </w:object>
      </w:r>
    </w:p>
    <w:p w14:paraId="2D5E9E3D" w14:textId="77777777" w:rsidR="00C33B73" w:rsidRDefault="00C33B73" w:rsidP="00C33B73"/>
    <w:p w14:paraId="012A63DB" w14:textId="0B6C0ACA" w:rsidR="00455A50" w:rsidRDefault="00455A50" w:rsidP="00C33B73">
      <w:r>
        <w:t xml:space="preserve">A estação com tendência mais inclinada e expressiva, contando com apenas 12 dias de medições, pode não refletir de forma correta a tendência </w:t>
      </w:r>
      <w:r w:rsidR="00BA37BE">
        <w:t xml:space="preserve">dos dados </w:t>
      </w:r>
      <w:r>
        <w:t xml:space="preserve">devido ao curto intervalo </w:t>
      </w:r>
      <w:r w:rsidR="00BA37BE">
        <w:t>disponível</w:t>
      </w:r>
      <w:r>
        <w:t>.</w:t>
      </w:r>
    </w:p>
    <w:p w14:paraId="1112ECA9" w14:textId="404FA8F5" w:rsidR="00C33B73" w:rsidRDefault="00C33B73" w:rsidP="00C33B73">
      <w:r>
        <w:t xml:space="preserve">Para NO2 foram observadas algumas tendências de inclinações mais relevantes, </w:t>
      </w:r>
      <w:r w:rsidR="00455A50">
        <w:t>em sua maioria</w:t>
      </w:r>
      <w:r>
        <w:t xml:space="preserve"> na região Sudeste, como pode ser observado na Figura:</w:t>
      </w:r>
    </w:p>
    <w:p w14:paraId="6EFC132F" w14:textId="3BF622C4" w:rsidR="00C33B73" w:rsidRDefault="00455A50" w:rsidP="00C33B73">
      <w:pPr>
        <w:keepNext/>
        <w:ind w:firstLine="0"/>
        <w:jc w:val="center"/>
      </w:pPr>
      <w:r>
        <w:rPr>
          <w:noProof/>
        </w:rPr>
        <w:lastRenderedPageBreak/>
        <w:drawing>
          <wp:inline distT="0" distB="0" distL="0" distR="0" wp14:anchorId="2CD0FB2B" wp14:editId="351724D3">
            <wp:extent cx="4490113" cy="4005954"/>
            <wp:effectExtent l="0" t="0" r="5715" b="0"/>
            <wp:docPr id="2014443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05604" cy="4019774"/>
                    </a:xfrm>
                    <a:prstGeom prst="rect">
                      <a:avLst/>
                    </a:prstGeom>
                    <a:noFill/>
                    <a:ln>
                      <a:noFill/>
                    </a:ln>
                  </pic:spPr>
                </pic:pic>
              </a:graphicData>
            </a:graphic>
          </wp:inline>
        </w:drawing>
      </w:r>
    </w:p>
    <w:p w14:paraId="7AF51A6D" w14:textId="71EEAED0" w:rsidR="00C33B73" w:rsidRDefault="00C33B73" w:rsidP="00AC30A8">
      <w:pPr>
        <w:pStyle w:val="Legenda"/>
      </w:pPr>
      <w:r>
        <w:t xml:space="preserve">Figura </w:t>
      </w:r>
      <w:fldSimple w:instr=" SEQ Figura \* ARABIC ">
        <w:r w:rsidR="008B5417">
          <w:rPr>
            <w:noProof/>
          </w:rPr>
          <w:t>14</w:t>
        </w:r>
      </w:fldSimple>
      <w:r>
        <w:t xml:space="preserve"> – Tendências SO2 com foco </w:t>
      </w:r>
      <w:r w:rsidR="00455A50">
        <w:t>Nacional</w:t>
      </w:r>
      <w:r>
        <w:t>.</w:t>
      </w:r>
    </w:p>
    <w:p w14:paraId="56825241" w14:textId="77777777" w:rsidR="00455A50" w:rsidRDefault="00455A50" w:rsidP="00455A50"/>
    <w:p w14:paraId="64C87983" w14:textId="77777777" w:rsidR="00455A50" w:rsidRDefault="00455A50" w:rsidP="00455A50">
      <w:r>
        <w:t>De forma mais detalhada, podem ser observadas as mesmas tendências com foco nas regiões Sul, Sudeste e Centro-Oeste e na região Nordeste:</w:t>
      </w:r>
    </w:p>
    <w:p w14:paraId="79EA7FB6" w14:textId="77777777" w:rsidR="00455A50" w:rsidRDefault="00455A50" w:rsidP="00455A50">
      <w:pPr>
        <w:ind w:firstLine="0"/>
      </w:pPr>
    </w:p>
    <w:p w14:paraId="34326340" w14:textId="77777777" w:rsidR="00455A50" w:rsidRDefault="00455A50" w:rsidP="00455A50">
      <w:pPr>
        <w:ind w:firstLine="0"/>
        <w:sectPr w:rsidR="00455A50" w:rsidSect="00455A50">
          <w:headerReference w:type="even" r:id="rId49"/>
          <w:headerReference w:type="default" r:id="rId50"/>
          <w:type w:val="continuous"/>
          <w:pgSz w:w="11907" w:h="16840" w:code="9"/>
          <w:pgMar w:top="1701" w:right="1134" w:bottom="1134" w:left="1701" w:header="1134" w:footer="1134" w:gutter="0"/>
          <w:pgNumType w:start="15"/>
          <w:cols w:space="708"/>
          <w:docGrid w:linePitch="360"/>
        </w:sectPr>
      </w:pPr>
    </w:p>
    <w:p w14:paraId="5B2A9BFB" w14:textId="77777777" w:rsidR="004B1EDE" w:rsidRDefault="004B1EDE" w:rsidP="004B1EDE">
      <w:pPr>
        <w:keepNext/>
        <w:ind w:firstLine="0"/>
        <w:jc w:val="center"/>
      </w:pPr>
      <w:r>
        <w:rPr>
          <w:noProof/>
        </w:rPr>
        <w:drawing>
          <wp:inline distT="0" distB="0" distL="0" distR="0" wp14:anchorId="4F8F9F37" wp14:editId="4D140F9E">
            <wp:extent cx="2988860" cy="2336030"/>
            <wp:effectExtent l="0" t="0" r="2540" b="7620"/>
            <wp:docPr id="48582843"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05541" cy="2349068"/>
                    </a:xfrm>
                    <a:prstGeom prst="rect">
                      <a:avLst/>
                    </a:prstGeom>
                    <a:noFill/>
                    <a:ln>
                      <a:noFill/>
                    </a:ln>
                  </pic:spPr>
                </pic:pic>
              </a:graphicData>
            </a:graphic>
          </wp:inline>
        </w:drawing>
      </w:r>
    </w:p>
    <w:p w14:paraId="0C166B17" w14:textId="04D8C1F4" w:rsidR="00455A50" w:rsidRDefault="004B1EDE" w:rsidP="004B1EDE">
      <w:pPr>
        <w:pStyle w:val="Legenda"/>
      </w:pPr>
      <w:r>
        <w:t xml:space="preserve">Figura </w:t>
      </w:r>
      <w:fldSimple w:instr=" SEQ Figura \* ARABIC ">
        <w:r w:rsidR="008B5417">
          <w:rPr>
            <w:noProof/>
          </w:rPr>
          <w:t>15</w:t>
        </w:r>
      </w:fldSimple>
      <w:r>
        <w:t>: Tendências SO2 com foco Sudeste</w:t>
      </w:r>
    </w:p>
    <w:p w14:paraId="356ECD8F" w14:textId="77777777" w:rsidR="00455A50" w:rsidRDefault="00455A50" w:rsidP="00455A50">
      <w:pPr>
        <w:pStyle w:val="Legenda"/>
        <w:jc w:val="both"/>
      </w:pPr>
    </w:p>
    <w:p w14:paraId="7B8A81FF" w14:textId="77777777" w:rsidR="004B1EDE" w:rsidRDefault="004B1EDE" w:rsidP="004B1EDE">
      <w:pPr>
        <w:keepNext/>
        <w:ind w:firstLine="0"/>
      </w:pPr>
      <w:r>
        <w:rPr>
          <w:noProof/>
        </w:rPr>
        <w:drawing>
          <wp:inline distT="0" distB="0" distL="0" distR="0" wp14:anchorId="07412DBF" wp14:editId="5AD233A4">
            <wp:extent cx="2710088" cy="2320432"/>
            <wp:effectExtent l="0" t="0" r="0" b="3810"/>
            <wp:docPr id="1608646075"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12072" cy="2322131"/>
                    </a:xfrm>
                    <a:prstGeom prst="rect">
                      <a:avLst/>
                    </a:prstGeom>
                    <a:noFill/>
                    <a:ln>
                      <a:noFill/>
                    </a:ln>
                  </pic:spPr>
                </pic:pic>
              </a:graphicData>
            </a:graphic>
          </wp:inline>
        </w:drawing>
      </w:r>
    </w:p>
    <w:p w14:paraId="76D0C428" w14:textId="010DA57C" w:rsidR="00455A50" w:rsidRDefault="004B1EDE" w:rsidP="004B1EDE">
      <w:pPr>
        <w:pStyle w:val="Legenda"/>
        <w:jc w:val="both"/>
      </w:pPr>
      <w:r>
        <w:t xml:space="preserve">Figura </w:t>
      </w:r>
      <w:fldSimple w:instr=" SEQ Figura \* ARABIC ">
        <w:r w:rsidR="008B5417">
          <w:rPr>
            <w:noProof/>
          </w:rPr>
          <w:t>16</w:t>
        </w:r>
      </w:fldSimple>
      <w:r>
        <w:t>: Tendências SO2 com foco Nordeste</w:t>
      </w:r>
    </w:p>
    <w:p w14:paraId="6927AAA1" w14:textId="77777777" w:rsidR="00455A50" w:rsidRDefault="00455A50" w:rsidP="00455A50">
      <w:pPr>
        <w:ind w:firstLine="0"/>
        <w:sectPr w:rsidR="00455A50" w:rsidSect="00455A50">
          <w:type w:val="continuous"/>
          <w:pgSz w:w="11907" w:h="16840" w:code="9"/>
          <w:pgMar w:top="1701" w:right="1134" w:bottom="1134" w:left="1701" w:header="1134" w:footer="1134" w:gutter="0"/>
          <w:pgNumType w:start="15"/>
          <w:cols w:num="2" w:space="708"/>
          <w:docGrid w:linePitch="360"/>
        </w:sectPr>
      </w:pPr>
    </w:p>
    <w:p w14:paraId="05DF23B3" w14:textId="77777777" w:rsidR="004B1EDE" w:rsidRDefault="004B1EDE" w:rsidP="00455A50"/>
    <w:p w14:paraId="31C9C88B" w14:textId="45A05D13" w:rsidR="00455A50" w:rsidRPr="006F20D2" w:rsidRDefault="00455A50" w:rsidP="00455A50">
      <w:r>
        <w:lastRenderedPageBreak/>
        <w:t xml:space="preserve">Foram identificadas </w:t>
      </w:r>
      <w:r w:rsidR="004B1EDE">
        <w:t>diversas</w:t>
      </w:r>
      <w:r>
        <w:t xml:space="preserve"> inclinações </w:t>
      </w:r>
      <w:r w:rsidR="004B1EDE">
        <w:t xml:space="preserve">de aumento </w:t>
      </w:r>
      <w:r>
        <w:t xml:space="preserve">relevantes para </w:t>
      </w:r>
      <w:r w:rsidR="004B1EDE">
        <w:t>SO2</w:t>
      </w:r>
      <w:r>
        <w:t xml:space="preserve">, com apenas </w:t>
      </w:r>
      <w:r w:rsidR="004B1EDE">
        <w:t>duas</w:t>
      </w:r>
      <w:r>
        <w:t xml:space="preserve"> delas sendo de grande expressividade,</w:t>
      </w:r>
      <w:r w:rsidR="004B1EDE">
        <w:t xml:space="preserve"> uma de aumento e uma de diminuição,</w:t>
      </w:r>
      <w:r>
        <w:t xml:space="preserve"> como pode ser aferido no gráfico a seguir:</w:t>
      </w:r>
    </w:p>
    <w:p w14:paraId="0EAF6715" w14:textId="1162A39A" w:rsidR="00C33B73" w:rsidRDefault="004B1EDE" w:rsidP="004B1EDE">
      <w:pPr>
        <w:keepNext/>
        <w:ind w:firstLine="0"/>
        <w:jc w:val="center"/>
      </w:pPr>
      <w:r>
        <w:rPr>
          <w:noProof/>
        </w:rPr>
        <w:drawing>
          <wp:inline distT="0" distB="0" distL="0" distR="0" wp14:anchorId="4001A117" wp14:editId="1FE622CF">
            <wp:extent cx="5759450" cy="3459480"/>
            <wp:effectExtent l="0" t="0" r="0" b="7620"/>
            <wp:docPr id="270907819"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9450" cy="3459480"/>
                    </a:xfrm>
                    <a:prstGeom prst="rect">
                      <a:avLst/>
                    </a:prstGeom>
                    <a:noFill/>
                    <a:ln>
                      <a:noFill/>
                    </a:ln>
                  </pic:spPr>
                </pic:pic>
              </a:graphicData>
            </a:graphic>
          </wp:inline>
        </w:drawing>
      </w:r>
    </w:p>
    <w:p w14:paraId="42BE94A5" w14:textId="2BD85E3F" w:rsidR="00C33B73" w:rsidRDefault="00C33B73" w:rsidP="00AC30A8">
      <w:pPr>
        <w:pStyle w:val="Legenda"/>
      </w:pPr>
      <w:r>
        <w:t xml:space="preserve">Figura </w:t>
      </w:r>
      <w:fldSimple w:instr=" SEQ Figura \* ARABIC ">
        <w:r w:rsidR="008B5417">
          <w:rPr>
            <w:noProof/>
          </w:rPr>
          <w:t>17</w:t>
        </w:r>
      </w:fldSimple>
      <w:r>
        <w:t xml:space="preserve"> - Magnitude das tendências observadas para SO2</w:t>
      </w:r>
    </w:p>
    <w:p w14:paraId="5570EA00" w14:textId="77777777" w:rsidR="00C33B73" w:rsidRDefault="00C33B73" w:rsidP="00C33B73"/>
    <w:p w14:paraId="345156ED" w14:textId="77777777" w:rsidR="004B1EDE" w:rsidRDefault="004B1EDE" w:rsidP="004B1EDE">
      <w:r>
        <w:t>A magnitude, número de dias registrados, direção da tendência e localização das dez estações com inclinações mais relevantes pode ser verificada na tabela a seguir:</w:t>
      </w:r>
    </w:p>
    <w:p w14:paraId="2C7226B2" w14:textId="77777777" w:rsidR="004B1EDE" w:rsidRDefault="004B1EDE" w:rsidP="004B1EDE"/>
    <w:p w14:paraId="1779437F" w14:textId="4583A33C" w:rsidR="00C15772" w:rsidRDefault="00C15772" w:rsidP="00C15772">
      <w:pPr>
        <w:pStyle w:val="Legenda"/>
        <w:keepNext/>
      </w:pPr>
      <w:r>
        <w:t xml:space="preserve">Tabela </w:t>
      </w:r>
      <w:fldSimple w:instr=" SEQ Tabela \* ARABIC ">
        <w:r w:rsidR="008B5417">
          <w:rPr>
            <w:noProof/>
          </w:rPr>
          <w:t>9</w:t>
        </w:r>
      </w:fldSimple>
      <w:r w:rsidR="00602448">
        <w:t>:</w:t>
      </w:r>
      <w:r>
        <w:t xml:space="preserve"> </w:t>
      </w:r>
      <w:r w:rsidR="004B1EDE">
        <w:t>Dez</w:t>
      </w:r>
      <w:r>
        <w:t xml:space="preserve"> estações com maior inclinação SO2</w:t>
      </w:r>
    </w:p>
    <w:p w14:paraId="69C41C44" w14:textId="782DE1E8" w:rsidR="00C33B73" w:rsidRDefault="004B1EDE" w:rsidP="00C15772">
      <w:pPr>
        <w:ind w:firstLine="0"/>
        <w:jc w:val="center"/>
      </w:pPr>
      <w:r>
        <w:object w:dxaOrig="9590" w:dyaOrig="3068" w14:anchorId="1050ECAE">
          <v:shape id="_x0000_i1233" type="#_x0000_t75" style="width:479.7pt;height:153.2pt" o:ole="">
            <v:imagedata r:id="rId54" o:title=""/>
          </v:shape>
          <o:OLEObject Type="Embed" ProgID="Excel.Sheet.12" ShapeID="_x0000_i1233" DrawAspect="Content" ObjectID="_1812138804" r:id="rId55"/>
        </w:object>
      </w:r>
    </w:p>
    <w:p w14:paraId="2C31CE1C" w14:textId="77777777" w:rsidR="00C33B73" w:rsidRDefault="00C33B73" w:rsidP="00C33B73"/>
    <w:p w14:paraId="329E97AD" w14:textId="77777777" w:rsidR="00AC30A8" w:rsidRDefault="00C33B73" w:rsidP="00C33B73">
      <w:r>
        <w:t>Para O3</w:t>
      </w:r>
      <w:r w:rsidR="00AC30A8">
        <w:t xml:space="preserve"> as tendências mais relevantes também foram observadas na região Sudeste, como evidenciado na Figura:</w:t>
      </w:r>
    </w:p>
    <w:p w14:paraId="57125463" w14:textId="669D3B0A" w:rsidR="00AC30A8" w:rsidRDefault="004B1EDE" w:rsidP="00AC30A8">
      <w:pPr>
        <w:keepNext/>
        <w:ind w:firstLine="0"/>
        <w:jc w:val="center"/>
      </w:pPr>
      <w:r>
        <w:rPr>
          <w:noProof/>
        </w:rPr>
        <w:lastRenderedPageBreak/>
        <w:drawing>
          <wp:inline distT="0" distB="0" distL="0" distR="0" wp14:anchorId="4EA02E22" wp14:editId="56F8BFE2">
            <wp:extent cx="4483290" cy="3999866"/>
            <wp:effectExtent l="0" t="0" r="0" b="635"/>
            <wp:docPr id="393963494"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99966" cy="4014744"/>
                    </a:xfrm>
                    <a:prstGeom prst="rect">
                      <a:avLst/>
                    </a:prstGeom>
                    <a:noFill/>
                    <a:ln>
                      <a:noFill/>
                    </a:ln>
                  </pic:spPr>
                </pic:pic>
              </a:graphicData>
            </a:graphic>
          </wp:inline>
        </w:drawing>
      </w:r>
    </w:p>
    <w:p w14:paraId="753C3AEB" w14:textId="797CDC5B" w:rsidR="00AC30A8" w:rsidRDefault="00AC30A8" w:rsidP="00AC30A8">
      <w:pPr>
        <w:pStyle w:val="Legenda"/>
      </w:pPr>
      <w:r>
        <w:t xml:space="preserve">Figura </w:t>
      </w:r>
      <w:fldSimple w:instr=" SEQ Figura \* ARABIC ">
        <w:r w:rsidR="008B5417">
          <w:rPr>
            <w:noProof/>
          </w:rPr>
          <w:t>18</w:t>
        </w:r>
      </w:fldSimple>
      <w:r>
        <w:t xml:space="preserve"> - Tendências O3 com foco </w:t>
      </w:r>
      <w:r w:rsidR="004B1EDE">
        <w:t>nacional</w:t>
      </w:r>
    </w:p>
    <w:p w14:paraId="1D7A5557" w14:textId="4A81226C" w:rsidR="00C33B73" w:rsidRDefault="00AC30A8" w:rsidP="00C33B73">
      <w:r>
        <w:t xml:space="preserve"> </w:t>
      </w:r>
    </w:p>
    <w:p w14:paraId="45A7F1AE" w14:textId="77777777" w:rsidR="004B1EDE" w:rsidRDefault="004B1EDE" w:rsidP="004B1EDE">
      <w:r>
        <w:t>De forma mais detalhada, podem ser observadas as mesmas tendências com foco nas regiões Sul, Sudeste e Centro-Oeste e na região Nordeste:</w:t>
      </w:r>
    </w:p>
    <w:p w14:paraId="56EF867D" w14:textId="77777777" w:rsidR="004B1EDE" w:rsidRDefault="004B1EDE" w:rsidP="004B1EDE">
      <w:pPr>
        <w:ind w:firstLine="0"/>
      </w:pPr>
    </w:p>
    <w:p w14:paraId="3E0740ED" w14:textId="77777777" w:rsidR="004B1EDE" w:rsidRDefault="004B1EDE" w:rsidP="004B1EDE">
      <w:pPr>
        <w:ind w:firstLine="0"/>
        <w:sectPr w:rsidR="004B1EDE" w:rsidSect="004B1EDE">
          <w:headerReference w:type="even" r:id="rId57"/>
          <w:headerReference w:type="default" r:id="rId58"/>
          <w:type w:val="continuous"/>
          <w:pgSz w:w="11907" w:h="16840" w:code="9"/>
          <w:pgMar w:top="1701" w:right="1134" w:bottom="1134" w:left="1701" w:header="1134" w:footer="1134" w:gutter="0"/>
          <w:pgNumType w:start="15"/>
          <w:cols w:space="708"/>
          <w:docGrid w:linePitch="360"/>
        </w:sectPr>
      </w:pPr>
    </w:p>
    <w:p w14:paraId="625CA9CE" w14:textId="77777777" w:rsidR="00BA37BE" w:rsidRDefault="004B1EDE" w:rsidP="00BA37BE">
      <w:pPr>
        <w:keepNext/>
        <w:ind w:firstLine="0"/>
        <w:jc w:val="center"/>
      </w:pPr>
      <w:r>
        <w:rPr>
          <w:noProof/>
        </w:rPr>
        <w:drawing>
          <wp:inline distT="0" distB="0" distL="0" distR="0" wp14:anchorId="61C6AB11" wp14:editId="24150F4D">
            <wp:extent cx="2982036" cy="2330697"/>
            <wp:effectExtent l="0" t="0" r="8890" b="0"/>
            <wp:docPr id="374005114"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86987" cy="2334566"/>
                    </a:xfrm>
                    <a:prstGeom prst="rect">
                      <a:avLst/>
                    </a:prstGeom>
                    <a:noFill/>
                    <a:ln>
                      <a:noFill/>
                    </a:ln>
                  </pic:spPr>
                </pic:pic>
              </a:graphicData>
            </a:graphic>
          </wp:inline>
        </w:drawing>
      </w:r>
    </w:p>
    <w:p w14:paraId="3752A3EF" w14:textId="6AF50DC7" w:rsidR="004B1EDE" w:rsidRDefault="00BA37BE" w:rsidP="00BA37BE">
      <w:pPr>
        <w:pStyle w:val="Legenda"/>
      </w:pPr>
      <w:r>
        <w:t xml:space="preserve">Figura </w:t>
      </w:r>
      <w:fldSimple w:instr=" SEQ Figura \* ARABIC ">
        <w:r w:rsidR="008B5417">
          <w:rPr>
            <w:noProof/>
          </w:rPr>
          <w:t>19</w:t>
        </w:r>
      </w:fldSimple>
      <w:r>
        <w:t>: Tendências O3 com foco Sudeste</w:t>
      </w:r>
    </w:p>
    <w:p w14:paraId="16EE1D4A" w14:textId="77777777" w:rsidR="004B1EDE" w:rsidRPr="004B1EDE" w:rsidRDefault="004B1EDE" w:rsidP="00BA37BE">
      <w:pPr>
        <w:ind w:firstLine="0"/>
      </w:pPr>
    </w:p>
    <w:p w14:paraId="13E205BF" w14:textId="77777777" w:rsidR="00BA37BE" w:rsidRDefault="004B1EDE" w:rsidP="00BA37BE">
      <w:pPr>
        <w:keepNext/>
        <w:ind w:firstLine="0"/>
      </w:pPr>
      <w:r>
        <w:rPr>
          <w:noProof/>
        </w:rPr>
        <w:drawing>
          <wp:inline distT="0" distB="0" distL="0" distR="0" wp14:anchorId="53BCCCEC" wp14:editId="6A71A007">
            <wp:extent cx="2713267" cy="2323153"/>
            <wp:effectExtent l="0" t="0" r="0" b="1270"/>
            <wp:docPr id="586996448"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22132" cy="2330743"/>
                    </a:xfrm>
                    <a:prstGeom prst="rect">
                      <a:avLst/>
                    </a:prstGeom>
                    <a:noFill/>
                    <a:ln>
                      <a:noFill/>
                    </a:ln>
                  </pic:spPr>
                </pic:pic>
              </a:graphicData>
            </a:graphic>
          </wp:inline>
        </w:drawing>
      </w:r>
    </w:p>
    <w:p w14:paraId="6AD6E195" w14:textId="161C69F8" w:rsidR="004B1EDE" w:rsidRDefault="00BA37BE" w:rsidP="00BA37BE">
      <w:pPr>
        <w:pStyle w:val="Legenda"/>
        <w:jc w:val="both"/>
      </w:pPr>
      <w:r>
        <w:t xml:space="preserve">Figura </w:t>
      </w:r>
      <w:fldSimple w:instr=" SEQ Figura \* ARABIC ">
        <w:r w:rsidR="008B5417">
          <w:rPr>
            <w:noProof/>
          </w:rPr>
          <w:t>20</w:t>
        </w:r>
      </w:fldSimple>
      <w:r>
        <w:t>: Tendências O3 com foco Nordeste</w:t>
      </w:r>
    </w:p>
    <w:p w14:paraId="182FBE9A" w14:textId="77777777" w:rsidR="004B1EDE" w:rsidRDefault="004B1EDE" w:rsidP="004B1EDE">
      <w:pPr>
        <w:ind w:firstLine="0"/>
        <w:sectPr w:rsidR="004B1EDE" w:rsidSect="004B1EDE">
          <w:type w:val="continuous"/>
          <w:pgSz w:w="11907" w:h="16840" w:code="9"/>
          <w:pgMar w:top="1701" w:right="1134" w:bottom="1134" w:left="1701" w:header="1134" w:footer="1134" w:gutter="0"/>
          <w:pgNumType w:start="15"/>
          <w:cols w:num="2" w:space="708"/>
          <w:docGrid w:linePitch="360"/>
        </w:sectPr>
      </w:pPr>
    </w:p>
    <w:p w14:paraId="7AAFD13D" w14:textId="4F207502" w:rsidR="004B1EDE" w:rsidRPr="006F20D2" w:rsidRDefault="004B1EDE" w:rsidP="004B1EDE">
      <w:r>
        <w:t xml:space="preserve">Foram identificadas algumas inclinações relevantes para </w:t>
      </w:r>
      <w:r>
        <w:t>O</w:t>
      </w:r>
      <w:r w:rsidR="00BA37BE">
        <w:t>3</w:t>
      </w:r>
      <w:r>
        <w:t xml:space="preserve">, com apenas uma delas sendo de </w:t>
      </w:r>
      <w:r w:rsidR="00BA37BE">
        <w:t>excessiva</w:t>
      </w:r>
      <w:r>
        <w:t xml:space="preserve"> expressividade, como pode ser aferido no gráfico a seguir:</w:t>
      </w:r>
    </w:p>
    <w:p w14:paraId="24F89F7D" w14:textId="2B41B4C1" w:rsidR="00AC30A8" w:rsidRDefault="00BA37BE" w:rsidP="00AC30A8">
      <w:pPr>
        <w:keepNext/>
        <w:ind w:firstLine="0"/>
        <w:jc w:val="center"/>
      </w:pPr>
      <w:r>
        <w:rPr>
          <w:noProof/>
        </w:rPr>
        <w:lastRenderedPageBreak/>
        <w:drawing>
          <wp:inline distT="0" distB="0" distL="0" distR="0" wp14:anchorId="23A20A4B" wp14:editId="5EFD15FF">
            <wp:extent cx="5759450" cy="3459480"/>
            <wp:effectExtent l="0" t="0" r="0" b="7620"/>
            <wp:docPr id="1871124416"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59450" cy="3459480"/>
                    </a:xfrm>
                    <a:prstGeom prst="rect">
                      <a:avLst/>
                    </a:prstGeom>
                    <a:noFill/>
                    <a:ln>
                      <a:noFill/>
                    </a:ln>
                  </pic:spPr>
                </pic:pic>
              </a:graphicData>
            </a:graphic>
          </wp:inline>
        </w:drawing>
      </w:r>
    </w:p>
    <w:p w14:paraId="445937CD" w14:textId="206E52DF" w:rsidR="00AC30A8" w:rsidRDefault="00AC30A8" w:rsidP="00AC30A8">
      <w:pPr>
        <w:pStyle w:val="Legenda"/>
      </w:pPr>
      <w:r>
        <w:t xml:space="preserve">Figura </w:t>
      </w:r>
      <w:fldSimple w:instr=" SEQ Figura \* ARABIC ">
        <w:r w:rsidR="008B5417">
          <w:rPr>
            <w:noProof/>
          </w:rPr>
          <w:t>21</w:t>
        </w:r>
      </w:fldSimple>
      <w:r>
        <w:t xml:space="preserve"> - Magnitude das tendências observadas para O3</w:t>
      </w:r>
    </w:p>
    <w:p w14:paraId="7CA2581F" w14:textId="77777777" w:rsidR="006136BF" w:rsidRDefault="006136BF" w:rsidP="006136BF"/>
    <w:p w14:paraId="032D4CC3" w14:textId="77777777" w:rsidR="00BA37BE" w:rsidRDefault="00BA37BE" w:rsidP="00BA37BE">
      <w:r>
        <w:t>A magnitude, número de dias registrados, direção da tendência e localização das dez estações com inclinações mais relevantes pode ser verificada na tabela a seguir:</w:t>
      </w:r>
    </w:p>
    <w:p w14:paraId="570B1176" w14:textId="77777777" w:rsidR="00BA37BE" w:rsidRDefault="00BA37BE" w:rsidP="00BA37BE"/>
    <w:p w14:paraId="3AED968C" w14:textId="0EE2F02E" w:rsidR="00C15772" w:rsidRDefault="00C15772" w:rsidP="00C15772">
      <w:pPr>
        <w:pStyle w:val="Legenda"/>
        <w:keepNext/>
      </w:pPr>
      <w:r>
        <w:t xml:space="preserve">Tabela </w:t>
      </w:r>
      <w:fldSimple w:instr=" SEQ Tabela \* ARABIC ">
        <w:r w:rsidR="008B5417">
          <w:rPr>
            <w:noProof/>
          </w:rPr>
          <w:t>10</w:t>
        </w:r>
      </w:fldSimple>
      <w:r w:rsidR="00602448">
        <w:t>: 10</w:t>
      </w:r>
      <w:r>
        <w:t xml:space="preserve"> estações com maior inclinação O3</w:t>
      </w:r>
    </w:p>
    <w:p w14:paraId="0E227CB0" w14:textId="02CC4946" w:rsidR="006136BF" w:rsidRPr="006136BF" w:rsidRDefault="00BA37BE" w:rsidP="00C15772">
      <w:pPr>
        <w:ind w:firstLine="0"/>
        <w:jc w:val="center"/>
      </w:pPr>
      <w:r>
        <w:object w:dxaOrig="9590" w:dyaOrig="3068" w14:anchorId="75926ACD">
          <v:shape id="_x0000_i1248" type="#_x0000_t75" style="width:479.7pt;height:153.2pt" o:ole="">
            <v:imagedata r:id="rId62" o:title=""/>
          </v:shape>
          <o:OLEObject Type="Embed" ProgID="Excel.Sheet.12" ShapeID="_x0000_i1248" DrawAspect="Content" ObjectID="_1812138805" r:id="rId63"/>
        </w:object>
      </w:r>
    </w:p>
    <w:p w14:paraId="2383A58F" w14:textId="77777777" w:rsidR="00AC30A8" w:rsidRDefault="00AC30A8" w:rsidP="00AC30A8"/>
    <w:p w14:paraId="5F584345" w14:textId="6A48C7AB" w:rsidR="00BA37BE" w:rsidRDefault="00BA37BE" w:rsidP="00AC30A8">
      <w:r>
        <w:t>A estação com maior expressividade, contando com apenas 21 dias de medições, pode não expressar de forma relevante a tendência da estação, devido ao curto intervalo de dados.</w:t>
      </w:r>
    </w:p>
    <w:p w14:paraId="3AE933F8" w14:textId="71DB7101" w:rsidR="00AC30A8" w:rsidRDefault="00AC30A8" w:rsidP="00AC30A8">
      <w:r>
        <w:t xml:space="preserve">Para SO2 </w:t>
      </w:r>
      <w:r w:rsidR="00BA37BE">
        <w:t>foram observadas</w:t>
      </w:r>
      <w:r>
        <w:t xml:space="preserve"> inclinaç</w:t>
      </w:r>
      <w:r w:rsidR="00BA37BE">
        <w:t>ões</w:t>
      </w:r>
      <w:r>
        <w:t xml:space="preserve"> de caráter significativo, </w:t>
      </w:r>
      <w:r w:rsidR="00BA37BE">
        <w:t>principalmente de caráter crescente. A visão nacional das tendências pode ser observada na Figura abaixo:</w:t>
      </w:r>
    </w:p>
    <w:p w14:paraId="7B96CB50" w14:textId="43614D73" w:rsidR="00AC30A8" w:rsidRDefault="00BA37BE" w:rsidP="00AC30A8">
      <w:pPr>
        <w:keepNext/>
        <w:ind w:firstLine="0"/>
        <w:jc w:val="center"/>
      </w:pPr>
      <w:r>
        <w:rPr>
          <w:noProof/>
        </w:rPr>
        <w:lastRenderedPageBreak/>
        <w:drawing>
          <wp:inline distT="0" distB="0" distL="0" distR="0" wp14:anchorId="613E007A" wp14:editId="0E8D54DB">
            <wp:extent cx="4128448" cy="3683286"/>
            <wp:effectExtent l="0" t="0" r="5715" b="0"/>
            <wp:docPr id="199339598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138385" cy="3692152"/>
                    </a:xfrm>
                    <a:prstGeom prst="rect">
                      <a:avLst/>
                    </a:prstGeom>
                    <a:noFill/>
                    <a:ln>
                      <a:noFill/>
                    </a:ln>
                  </pic:spPr>
                </pic:pic>
              </a:graphicData>
            </a:graphic>
          </wp:inline>
        </w:drawing>
      </w:r>
    </w:p>
    <w:p w14:paraId="267DDD76" w14:textId="23A2A85E" w:rsidR="00AC30A8" w:rsidRDefault="00AC30A8" w:rsidP="00AC30A8">
      <w:pPr>
        <w:pStyle w:val="Legenda"/>
      </w:pPr>
      <w:r>
        <w:t xml:space="preserve">Figura </w:t>
      </w:r>
      <w:fldSimple w:instr=" SEQ Figura \* ARABIC ">
        <w:r w:rsidR="008B5417">
          <w:rPr>
            <w:noProof/>
          </w:rPr>
          <w:t>22</w:t>
        </w:r>
      </w:fldSimple>
      <w:r>
        <w:t xml:space="preserve"> - Tendências SO2 com foco nacional</w:t>
      </w:r>
    </w:p>
    <w:p w14:paraId="47B29834" w14:textId="77777777" w:rsidR="00AC30A8" w:rsidRDefault="00AC30A8" w:rsidP="00AC30A8"/>
    <w:p w14:paraId="3C1F0219" w14:textId="77777777" w:rsidR="00BA37BE" w:rsidRDefault="00BA37BE" w:rsidP="00BA37BE">
      <w:r>
        <w:t>De forma mais detalhada, podem ser observadas as mesmas tendências com foco nas regiões Sul, Sudeste e Centro-Oeste e na região Nordeste:</w:t>
      </w:r>
    </w:p>
    <w:p w14:paraId="0CA04D9B" w14:textId="77777777" w:rsidR="00BA37BE" w:rsidRDefault="00BA37BE" w:rsidP="00BA37BE">
      <w:pPr>
        <w:ind w:firstLine="0"/>
      </w:pPr>
    </w:p>
    <w:p w14:paraId="7CCDE296" w14:textId="77777777" w:rsidR="00BA37BE" w:rsidRDefault="00BA37BE" w:rsidP="00BA37BE">
      <w:pPr>
        <w:ind w:firstLine="0"/>
        <w:sectPr w:rsidR="00BA37BE" w:rsidSect="00BA37BE">
          <w:headerReference w:type="even" r:id="rId65"/>
          <w:headerReference w:type="default" r:id="rId66"/>
          <w:type w:val="continuous"/>
          <w:pgSz w:w="11907" w:h="16840" w:code="9"/>
          <w:pgMar w:top="1701" w:right="1134" w:bottom="1134" w:left="1701" w:header="1134" w:footer="1134" w:gutter="0"/>
          <w:pgNumType w:start="15"/>
          <w:cols w:space="708"/>
          <w:docGrid w:linePitch="360"/>
        </w:sectPr>
      </w:pPr>
    </w:p>
    <w:p w14:paraId="242C251A" w14:textId="77777777" w:rsidR="00BA37BE" w:rsidRDefault="00BA37BE" w:rsidP="00BA37BE">
      <w:pPr>
        <w:keepNext/>
        <w:ind w:firstLine="0"/>
        <w:jc w:val="center"/>
      </w:pPr>
      <w:r>
        <w:rPr>
          <w:noProof/>
        </w:rPr>
        <w:drawing>
          <wp:inline distT="0" distB="0" distL="0" distR="0" wp14:anchorId="5A531C16" wp14:editId="46FDB81F">
            <wp:extent cx="2985965" cy="2333767"/>
            <wp:effectExtent l="0" t="0" r="5080" b="0"/>
            <wp:docPr id="1047875118"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92408" cy="2338803"/>
                    </a:xfrm>
                    <a:prstGeom prst="rect">
                      <a:avLst/>
                    </a:prstGeom>
                    <a:noFill/>
                    <a:ln>
                      <a:noFill/>
                    </a:ln>
                  </pic:spPr>
                </pic:pic>
              </a:graphicData>
            </a:graphic>
          </wp:inline>
        </w:drawing>
      </w:r>
    </w:p>
    <w:p w14:paraId="017A85F0" w14:textId="5A7BE8D0" w:rsidR="00BA37BE" w:rsidRDefault="00BA37BE" w:rsidP="00BA37BE">
      <w:pPr>
        <w:pStyle w:val="Legenda"/>
      </w:pPr>
      <w:r>
        <w:t xml:space="preserve">Figura </w:t>
      </w:r>
      <w:fldSimple w:instr=" SEQ Figura \* ARABIC ">
        <w:r w:rsidR="008B5417">
          <w:rPr>
            <w:noProof/>
          </w:rPr>
          <w:t>23</w:t>
        </w:r>
      </w:fldSimple>
      <w:r>
        <w:t>: Tendências SO2 com foco Sudeste</w:t>
      </w:r>
    </w:p>
    <w:p w14:paraId="0D7EF9EB" w14:textId="77777777" w:rsidR="00BA37BE" w:rsidRPr="004B1EDE" w:rsidRDefault="00BA37BE" w:rsidP="00BA37BE">
      <w:pPr>
        <w:ind w:firstLine="0"/>
      </w:pPr>
    </w:p>
    <w:p w14:paraId="54C977E3" w14:textId="77777777" w:rsidR="00BA37BE" w:rsidRDefault="00BA37BE" w:rsidP="00BA37BE">
      <w:pPr>
        <w:keepNext/>
        <w:ind w:firstLine="0"/>
      </w:pPr>
      <w:r>
        <w:rPr>
          <w:noProof/>
        </w:rPr>
        <w:drawing>
          <wp:inline distT="0" distB="0" distL="0" distR="0" wp14:anchorId="41B4101E" wp14:editId="0CA23CA8">
            <wp:extent cx="2725496" cy="2333625"/>
            <wp:effectExtent l="0" t="0" r="0" b="0"/>
            <wp:docPr id="1325831478"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48312" cy="2353160"/>
                    </a:xfrm>
                    <a:prstGeom prst="rect">
                      <a:avLst/>
                    </a:prstGeom>
                    <a:noFill/>
                    <a:ln>
                      <a:noFill/>
                    </a:ln>
                  </pic:spPr>
                </pic:pic>
              </a:graphicData>
            </a:graphic>
          </wp:inline>
        </w:drawing>
      </w:r>
    </w:p>
    <w:p w14:paraId="42ABD13C" w14:textId="54C4FF88" w:rsidR="00BA37BE" w:rsidRDefault="00BA37BE" w:rsidP="00BA37BE">
      <w:pPr>
        <w:pStyle w:val="Legenda"/>
        <w:jc w:val="both"/>
        <w:sectPr w:rsidR="00BA37BE" w:rsidSect="00BA37BE">
          <w:type w:val="continuous"/>
          <w:pgSz w:w="11907" w:h="16840" w:code="9"/>
          <w:pgMar w:top="1701" w:right="1134" w:bottom="1134" w:left="1701" w:header="1134" w:footer="1134" w:gutter="0"/>
          <w:pgNumType w:start="15"/>
          <w:cols w:num="2" w:space="708"/>
          <w:docGrid w:linePitch="360"/>
        </w:sectPr>
      </w:pPr>
      <w:r>
        <w:t xml:space="preserve">Figura </w:t>
      </w:r>
      <w:fldSimple w:instr=" SEQ Figura \* ARABIC ">
        <w:r w:rsidR="008B5417">
          <w:rPr>
            <w:noProof/>
          </w:rPr>
          <w:t>24</w:t>
        </w:r>
      </w:fldSimple>
      <w:r>
        <w:t>: Tendências SO2 com foco Nordeste</w:t>
      </w:r>
    </w:p>
    <w:p w14:paraId="172CDF62" w14:textId="0957D41C" w:rsidR="00D52061" w:rsidRDefault="00BA37BE" w:rsidP="00D52061">
      <w:r>
        <w:t xml:space="preserve">Foram identificadas inclinações relevantes para </w:t>
      </w:r>
      <w:r>
        <w:t>SO2</w:t>
      </w:r>
      <w:r>
        <w:t>,</w:t>
      </w:r>
      <w:r w:rsidR="00D52061">
        <w:t xml:space="preserve"> sendo as mais expressivas inclinações de aumento:</w:t>
      </w:r>
    </w:p>
    <w:p w14:paraId="0CB31E97" w14:textId="720A7B66" w:rsidR="00AC30A8" w:rsidRDefault="00D52061" w:rsidP="00D52061">
      <w:pPr>
        <w:ind w:firstLine="0"/>
      </w:pPr>
      <w:r>
        <w:rPr>
          <w:noProof/>
        </w:rPr>
        <w:lastRenderedPageBreak/>
        <w:drawing>
          <wp:inline distT="0" distB="0" distL="0" distR="0" wp14:anchorId="0E485914" wp14:editId="7068EB3B">
            <wp:extent cx="5759450" cy="3459480"/>
            <wp:effectExtent l="0" t="0" r="0" b="7620"/>
            <wp:docPr id="63955404"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59450" cy="3459480"/>
                    </a:xfrm>
                    <a:prstGeom prst="rect">
                      <a:avLst/>
                    </a:prstGeom>
                    <a:noFill/>
                    <a:ln>
                      <a:noFill/>
                    </a:ln>
                  </pic:spPr>
                </pic:pic>
              </a:graphicData>
            </a:graphic>
          </wp:inline>
        </w:drawing>
      </w:r>
    </w:p>
    <w:p w14:paraId="5744BDCD" w14:textId="5F160878" w:rsidR="00AC30A8" w:rsidRDefault="00AC30A8" w:rsidP="00AC30A8">
      <w:pPr>
        <w:pStyle w:val="Legenda"/>
      </w:pPr>
      <w:r>
        <w:t xml:space="preserve">Figura </w:t>
      </w:r>
      <w:fldSimple w:instr=" SEQ Figura \* ARABIC ">
        <w:r w:rsidR="008B5417">
          <w:rPr>
            <w:noProof/>
          </w:rPr>
          <w:t>25</w:t>
        </w:r>
      </w:fldSimple>
      <w:r>
        <w:t xml:space="preserve"> – Magnitude das tendências observadas para SO2</w:t>
      </w:r>
    </w:p>
    <w:p w14:paraId="681A1794" w14:textId="77777777" w:rsidR="006136BF" w:rsidRDefault="006136BF" w:rsidP="00AC30A8"/>
    <w:p w14:paraId="4C5B8FFE" w14:textId="77777777" w:rsidR="00D52061" w:rsidRDefault="00D52061" w:rsidP="00D52061">
      <w:r>
        <w:t>A magnitude, número de dias registrados, direção da tendência e localização das dez estações com inclinações mais relevantes pode ser verificada na tabela a seguir:</w:t>
      </w:r>
    </w:p>
    <w:p w14:paraId="49D666CB" w14:textId="77777777" w:rsidR="00D52061" w:rsidRDefault="00D52061" w:rsidP="00D52061"/>
    <w:p w14:paraId="135043CF" w14:textId="2F9F12B2" w:rsidR="00602448" w:rsidRDefault="00602448" w:rsidP="00602448">
      <w:pPr>
        <w:pStyle w:val="Legenda"/>
        <w:keepNext/>
      </w:pPr>
      <w:r>
        <w:t xml:space="preserve">Tabela </w:t>
      </w:r>
      <w:fldSimple w:instr=" SEQ Tabela \* ARABIC ">
        <w:r w:rsidR="008B5417">
          <w:rPr>
            <w:noProof/>
          </w:rPr>
          <w:t>11</w:t>
        </w:r>
      </w:fldSimple>
      <w:r>
        <w:t>: 10 estações com maior inclinação SO2</w:t>
      </w:r>
    </w:p>
    <w:p w14:paraId="31FAA8E0" w14:textId="3B74B78F" w:rsidR="00006AEA" w:rsidRDefault="00D52061" w:rsidP="00602448">
      <w:pPr>
        <w:ind w:firstLine="0"/>
        <w:jc w:val="center"/>
      </w:pPr>
      <w:r w:rsidRPr="00D52061">
        <w:rPr>
          <w:u w:val="single"/>
        </w:rPr>
        <w:object w:dxaOrig="9314" w:dyaOrig="3068" w14:anchorId="62831973">
          <v:shape id="_x0000_i1268" type="#_x0000_t75" style="width:465.5pt;height:153.2pt" o:ole="">
            <v:imagedata r:id="rId70" o:title=""/>
          </v:shape>
          <o:OLEObject Type="Embed" ProgID="Excel.Sheet.12" ShapeID="_x0000_i1268" DrawAspect="Content" ObjectID="_1812138806" r:id="rId71"/>
        </w:object>
      </w:r>
    </w:p>
    <w:p w14:paraId="370E07C4" w14:textId="77777777" w:rsidR="00006AEA" w:rsidRPr="00AC30A8" w:rsidRDefault="00006AEA" w:rsidP="00006AEA"/>
    <w:p w14:paraId="62B25DE8" w14:textId="02D36BF7" w:rsidR="002C64D2" w:rsidRDefault="007C13A0" w:rsidP="007C13A0">
      <w:pPr>
        <w:pStyle w:val="Ttulo2"/>
      </w:pPr>
      <w:r>
        <w:t xml:space="preserve"> </w:t>
      </w:r>
      <w:bookmarkStart w:id="32" w:name="_Toc200816086"/>
      <w:r w:rsidR="002C64D2">
        <w:t>Sazonalidade e padrões sazonais</w:t>
      </w:r>
      <w:bookmarkEnd w:id="32"/>
    </w:p>
    <w:p w14:paraId="3D8AE2C4" w14:textId="3E617870" w:rsidR="00315CEE" w:rsidRDefault="00315CEE" w:rsidP="007C13A0">
      <w:r>
        <w:t>Quanto a sazonalidade, CO apresentou concentrações médias maiores durante os meses de janeiro e fevereiro, como observado na Figura abaixo:</w:t>
      </w:r>
    </w:p>
    <w:p w14:paraId="5022662A" w14:textId="77777777" w:rsidR="00315CEE" w:rsidRDefault="00315CEE" w:rsidP="00315CEE">
      <w:pPr>
        <w:keepNext/>
        <w:ind w:firstLine="0"/>
        <w:jc w:val="center"/>
      </w:pPr>
      <w:r>
        <w:rPr>
          <w:noProof/>
        </w:rPr>
        <w:lastRenderedPageBreak/>
        <w:drawing>
          <wp:inline distT="0" distB="0" distL="0" distR="0" wp14:anchorId="02457A6F" wp14:editId="786A6904">
            <wp:extent cx="5180438" cy="3111690"/>
            <wp:effectExtent l="0" t="0" r="1270" b="0"/>
            <wp:docPr id="1111952021"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87617" cy="3116002"/>
                    </a:xfrm>
                    <a:prstGeom prst="rect">
                      <a:avLst/>
                    </a:prstGeom>
                    <a:noFill/>
                    <a:ln>
                      <a:noFill/>
                    </a:ln>
                  </pic:spPr>
                </pic:pic>
              </a:graphicData>
            </a:graphic>
          </wp:inline>
        </w:drawing>
      </w:r>
    </w:p>
    <w:p w14:paraId="53001BDA" w14:textId="5C21F203" w:rsidR="007C13A0" w:rsidRDefault="00315CEE" w:rsidP="00315CEE">
      <w:pPr>
        <w:pStyle w:val="Legenda"/>
      </w:pPr>
      <w:r>
        <w:t xml:space="preserve">Figura </w:t>
      </w:r>
      <w:fldSimple w:instr=" SEQ Figura \* ARABIC ">
        <w:r w:rsidR="008B5417">
          <w:rPr>
            <w:noProof/>
          </w:rPr>
          <w:t>26</w:t>
        </w:r>
      </w:fldSimple>
      <w:r>
        <w:t>: Sazonalidade da concentração média de CO</w:t>
      </w:r>
    </w:p>
    <w:p w14:paraId="69BD20FF" w14:textId="77777777" w:rsidR="00315CEE" w:rsidRDefault="00315CEE" w:rsidP="00315CEE"/>
    <w:p w14:paraId="4FD723D5" w14:textId="116326AC" w:rsidR="00315CEE" w:rsidRDefault="00315CEE" w:rsidP="00315CEE">
      <w:r>
        <w:t>As taxas de violação de CO para as estações disponíveis se mantiveram em níveis baixos quando comparadas com o valor limite disposto no PF da resolução CONAMA 506/2024, porém sendo maiores no verão como observado no gráfico:</w:t>
      </w:r>
    </w:p>
    <w:p w14:paraId="3A5EC761" w14:textId="77777777" w:rsidR="00315CEE" w:rsidRDefault="00315CEE" w:rsidP="00315CEE">
      <w:pPr>
        <w:keepNext/>
        <w:ind w:firstLine="0"/>
        <w:jc w:val="center"/>
      </w:pPr>
      <w:r>
        <w:rPr>
          <w:noProof/>
        </w:rPr>
        <w:drawing>
          <wp:inline distT="0" distB="0" distL="0" distR="0" wp14:anchorId="707BD0D0" wp14:editId="4179CAEB">
            <wp:extent cx="5090615" cy="3395614"/>
            <wp:effectExtent l="0" t="0" r="0" b="0"/>
            <wp:docPr id="329435941"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93905" cy="3397809"/>
                    </a:xfrm>
                    <a:prstGeom prst="rect">
                      <a:avLst/>
                    </a:prstGeom>
                    <a:noFill/>
                    <a:ln>
                      <a:noFill/>
                    </a:ln>
                  </pic:spPr>
                </pic:pic>
              </a:graphicData>
            </a:graphic>
          </wp:inline>
        </w:drawing>
      </w:r>
    </w:p>
    <w:p w14:paraId="3594FABC" w14:textId="6BA49D16" w:rsidR="00315CEE" w:rsidRDefault="00315CEE" w:rsidP="00315CEE">
      <w:pPr>
        <w:pStyle w:val="Legenda"/>
      </w:pPr>
      <w:r>
        <w:t xml:space="preserve">Figura </w:t>
      </w:r>
      <w:fldSimple w:instr=" SEQ Figura \* ARABIC ">
        <w:r w:rsidR="008B5417">
          <w:rPr>
            <w:noProof/>
          </w:rPr>
          <w:t>27</w:t>
        </w:r>
      </w:fldSimple>
      <w:r>
        <w:t xml:space="preserve">: Taxas de violação dos padrões de CO por </w:t>
      </w:r>
      <w:r w:rsidR="00656097">
        <w:t>estação</w:t>
      </w:r>
    </w:p>
    <w:p w14:paraId="6AE3C372" w14:textId="77777777" w:rsidR="00B5486E" w:rsidRDefault="00B5486E" w:rsidP="00B5486E"/>
    <w:p w14:paraId="105D1819" w14:textId="3C4AB7E6" w:rsidR="00B5486E" w:rsidRDefault="00B5486E" w:rsidP="00B5486E">
      <w:bookmarkStart w:id="33" w:name="_Hlk201505952"/>
      <w:r>
        <w:t>Podendo ser observadas as violações e concentrações por estação no gráfico abaixo:</w:t>
      </w:r>
    </w:p>
    <w:bookmarkEnd w:id="33"/>
    <w:p w14:paraId="1959CA1A" w14:textId="77777777" w:rsidR="00B5486E" w:rsidRDefault="00B5486E" w:rsidP="00B5486E">
      <w:pPr>
        <w:keepNext/>
        <w:ind w:firstLine="0"/>
        <w:jc w:val="center"/>
      </w:pPr>
      <w:r>
        <w:rPr>
          <w:noProof/>
        </w:rPr>
        <w:lastRenderedPageBreak/>
        <w:drawing>
          <wp:inline distT="0" distB="0" distL="0" distR="0" wp14:anchorId="26040A3B" wp14:editId="69DB2147">
            <wp:extent cx="5199797" cy="3468442"/>
            <wp:effectExtent l="0" t="0" r="1270" b="0"/>
            <wp:docPr id="754937367"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09713" cy="3475056"/>
                    </a:xfrm>
                    <a:prstGeom prst="rect">
                      <a:avLst/>
                    </a:prstGeom>
                    <a:noFill/>
                    <a:ln>
                      <a:noFill/>
                    </a:ln>
                  </pic:spPr>
                </pic:pic>
              </a:graphicData>
            </a:graphic>
          </wp:inline>
        </w:drawing>
      </w:r>
    </w:p>
    <w:p w14:paraId="0992D651" w14:textId="10FFFDF3" w:rsidR="00B5486E" w:rsidRPr="00B5486E" w:rsidRDefault="00B5486E" w:rsidP="00B5486E">
      <w:pPr>
        <w:pStyle w:val="Legenda"/>
      </w:pPr>
      <w:r>
        <w:t xml:space="preserve">Figura </w:t>
      </w:r>
      <w:fldSimple w:instr=" SEQ Figura \* ARABIC ">
        <w:r w:rsidR="008B5417">
          <w:rPr>
            <w:noProof/>
          </w:rPr>
          <w:t>28</w:t>
        </w:r>
      </w:fldSimple>
      <w:r>
        <w:t>: Concentrações e violações de CO por estação</w:t>
      </w:r>
    </w:p>
    <w:p w14:paraId="75B9F409" w14:textId="77777777" w:rsidR="007C13A0" w:rsidRDefault="007C13A0" w:rsidP="007C13A0"/>
    <w:p w14:paraId="31F04CEB" w14:textId="6DDD3430" w:rsidR="00315CEE" w:rsidRDefault="00315CEE" w:rsidP="00315CEE">
      <w:r>
        <w:t>Já MP2,5</w:t>
      </w:r>
      <w:r>
        <w:t xml:space="preserve"> apresentou concentrações médias maiores </w:t>
      </w:r>
      <w:r>
        <w:t>entre</w:t>
      </w:r>
      <w:r>
        <w:t xml:space="preserve"> os meses de </w:t>
      </w:r>
      <w:r>
        <w:t>maio</w:t>
      </w:r>
      <w:r>
        <w:t xml:space="preserve"> e </w:t>
      </w:r>
      <w:r>
        <w:t>setembro</w:t>
      </w:r>
      <w:r>
        <w:t>, como observado na Figura abaixo:</w:t>
      </w:r>
    </w:p>
    <w:p w14:paraId="2E6E0E37" w14:textId="77777777" w:rsidR="00315CEE" w:rsidRDefault="00315CEE" w:rsidP="00315CEE">
      <w:pPr>
        <w:keepNext/>
        <w:ind w:firstLine="0"/>
        <w:jc w:val="center"/>
      </w:pPr>
      <w:r>
        <w:rPr>
          <w:noProof/>
        </w:rPr>
        <w:drawing>
          <wp:inline distT="0" distB="0" distL="0" distR="0" wp14:anchorId="47D00228" wp14:editId="7B8892EF">
            <wp:extent cx="4749421" cy="2852795"/>
            <wp:effectExtent l="0" t="0" r="0" b="5080"/>
            <wp:docPr id="1856839301"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775392" cy="2868395"/>
                    </a:xfrm>
                    <a:prstGeom prst="rect">
                      <a:avLst/>
                    </a:prstGeom>
                    <a:noFill/>
                    <a:ln>
                      <a:noFill/>
                    </a:ln>
                  </pic:spPr>
                </pic:pic>
              </a:graphicData>
            </a:graphic>
          </wp:inline>
        </w:drawing>
      </w:r>
    </w:p>
    <w:p w14:paraId="6AC3B42D" w14:textId="6E012E58" w:rsidR="00315CEE" w:rsidRDefault="00315CEE" w:rsidP="00315CEE">
      <w:pPr>
        <w:pStyle w:val="Legenda"/>
      </w:pPr>
      <w:r>
        <w:t xml:space="preserve">Figura </w:t>
      </w:r>
      <w:fldSimple w:instr=" SEQ Figura \* ARABIC ">
        <w:r w:rsidR="008B5417">
          <w:rPr>
            <w:noProof/>
          </w:rPr>
          <w:t>29</w:t>
        </w:r>
      </w:fldSimple>
      <w:r>
        <w:t>: Sazonalidade da concentração média de MP2,5</w:t>
      </w:r>
    </w:p>
    <w:p w14:paraId="7936E21A" w14:textId="77777777" w:rsidR="00315CEE" w:rsidRDefault="00315CEE" w:rsidP="00315CEE"/>
    <w:p w14:paraId="498CF0A9" w14:textId="616A1204" w:rsidR="00315CEE" w:rsidRDefault="00315CEE" w:rsidP="00315CEE">
      <w:r>
        <w:t xml:space="preserve">As taxas de violação de </w:t>
      </w:r>
      <w:r>
        <w:t>MP2,5</w:t>
      </w:r>
      <w:r>
        <w:t xml:space="preserve"> para as estações disponíveis se mantiveram em níveis </w:t>
      </w:r>
      <w:r w:rsidR="00B5486E">
        <w:t>menores</w:t>
      </w:r>
      <w:r>
        <w:t xml:space="preserve"> quando comparadas com o valor limite disposto </w:t>
      </w:r>
      <w:r>
        <w:t xml:space="preserve">em PI-1 e PI-2 durante o verão e o outono, porém se mostraram mais acentuados durante inverno e primavera. Em comparação </w:t>
      </w:r>
      <w:r>
        <w:lastRenderedPageBreak/>
        <w:t>com os limites de PI-3, PI-4 e PF as taxas de violação se mantiveram, em comparação, bastante elevadas</w:t>
      </w:r>
      <w:r>
        <w:t>:</w:t>
      </w:r>
    </w:p>
    <w:p w14:paraId="3EF96EEB" w14:textId="7C5E1910" w:rsidR="00315CEE" w:rsidRDefault="00315CEE" w:rsidP="00315CEE">
      <w:pPr>
        <w:keepNext/>
        <w:ind w:firstLine="0"/>
        <w:jc w:val="center"/>
      </w:pPr>
      <w:r>
        <w:rPr>
          <w:noProof/>
        </w:rPr>
        <w:drawing>
          <wp:inline distT="0" distB="0" distL="0" distR="0" wp14:anchorId="5005CC83" wp14:editId="5FCDF6F9">
            <wp:extent cx="4735773" cy="3158922"/>
            <wp:effectExtent l="0" t="0" r="8255" b="3810"/>
            <wp:docPr id="1110629572"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770604" cy="3182155"/>
                    </a:xfrm>
                    <a:prstGeom prst="rect">
                      <a:avLst/>
                    </a:prstGeom>
                    <a:noFill/>
                    <a:ln>
                      <a:noFill/>
                    </a:ln>
                  </pic:spPr>
                </pic:pic>
              </a:graphicData>
            </a:graphic>
          </wp:inline>
        </w:drawing>
      </w:r>
    </w:p>
    <w:p w14:paraId="0220F9F4" w14:textId="0E5119A2" w:rsidR="00315CEE" w:rsidRDefault="00315CEE" w:rsidP="00315CEE">
      <w:pPr>
        <w:pStyle w:val="Legenda"/>
      </w:pPr>
      <w:r>
        <w:t xml:space="preserve">Figura </w:t>
      </w:r>
      <w:r>
        <w:fldChar w:fldCharType="begin"/>
      </w:r>
      <w:r>
        <w:instrText xml:space="preserve"> SEQ Figura \* ARABIC </w:instrText>
      </w:r>
      <w:r>
        <w:fldChar w:fldCharType="separate"/>
      </w:r>
      <w:r w:rsidR="008B5417">
        <w:rPr>
          <w:noProof/>
        </w:rPr>
        <w:t>30</w:t>
      </w:r>
      <w:r>
        <w:fldChar w:fldCharType="end"/>
      </w:r>
      <w:r>
        <w:t xml:space="preserve">: Taxas de violação dos padrões de </w:t>
      </w:r>
      <w:r w:rsidR="00656097">
        <w:t>MP2,5</w:t>
      </w:r>
      <w:r>
        <w:t xml:space="preserve"> por </w:t>
      </w:r>
      <w:r w:rsidR="00656097">
        <w:t>estação</w:t>
      </w:r>
    </w:p>
    <w:p w14:paraId="2FDCC515" w14:textId="77777777" w:rsidR="00B5486E" w:rsidRDefault="00B5486E" w:rsidP="00B5486E"/>
    <w:p w14:paraId="55350D8A" w14:textId="77777777" w:rsidR="00B5486E" w:rsidRDefault="00B5486E" w:rsidP="00B5486E">
      <w:r>
        <w:t>Podendo ser observadas as violações e concentrações por estação no gráfico abaixo:</w:t>
      </w:r>
    </w:p>
    <w:p w14:paraId="500FDB54" w14:textId="77777777" w:rsidR="00B5486E" w:rsidRDefault="00B5486E" w:rsidP="00B5486E">
      <w:pPr>
        <w:keepNext/>
        <w:ind w:firstLine="0"/>
        <w:jc w:val="center"/>
      </w:pPr>
      <w:r>
        <w:rPr>
          <w:noProof/>
        </w:rPr>
        <w:drawing>
          <wp:inline distT="0" distB="0" distL="0" distR="0" wp14:anchorId="54E14A57" wp14:editId="3DF13716">
            <wp:extent cx="5493608" cy="3664424"/>
            <wp:effectExtent l="0" t="0" r="0" b="0"/>
            <wp:docPr id="10834328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98727" cy="3667838"/>
                    </a:xfrm>
                    <a:prstGeom prst="rect">
                      <a:avLst/>
                    </a:prstGeom>
                    <a:noFill/>
                    <a:ln>
                      <a:noFill/>
                    </a:ln>
                  </pic:spPr>
                </pic:pic>
              </a:graphicData>
            </a:graphic>
          </wp:inline>
        </w:drawing>
      </w:r>
    </w:p>
    <w:p w14:paraId="0E790EAF" w14:textId="22B8E29A" w:rsidR="00B5486E" w:rsidRDefault="00B5486E" w:rsidP="00B5486E">
      <w:pPr>
        <w:pStyle w:val="Legenda"/>
      </w:pPr>
      <w:r>
        <w:t xml:space="preserve">Figura </w:t>
      </w:r>
      <w:fldSimple w:instr=" SEQ Figura \* ARABIC ">
        <w:r w:rsidR="008B5417">
          <w:rPr>
            <w:noProof/>
          </w:rPr>
          <w:t>31</w:t>
        </w:r>
      </w:fldSimple>
      <w:r>
        <w:t>: Concentrações e violações de MP2,5 por estação</w:t>
      </w:r>
    </w:p>
    <w:p w14:paraId="590F459D" w14:textId="77777777" w:rsidR="00B5486E" w:rsidRPr="00B5486E" w:rsidRDefault="00B5486E" w:rsidP="00B5486E"/>
    <w:p w14:paraId="5A3E2124" w14:textId="6C8202DB" w:rsidR="00315CEE" w:rsidRDefault="00656097" w:rsidP="00315CEE">
      <w:r>
        <w:lastRenderedPageBreak/>
        <w:t>De forma semelhante a MP2,5, MP10</w:t>
      </w:r>
      <w:r w:rsidR="00315CEE">
        <w:t xml:space="preserve"> apresentou concentrações médias maiores entre os meses de maio e </w:t>
      </w:r>
      <w:r>
        <w:t>outubro</w:t>
      </w:r>
      <w:r w:rsidR="00315CEE">
        <w:t>, como observado na Figura abaixo:</w:t>
      </w:r>
    </w:p>
    <w:p w14:paraId="1543DBFA" w14:textId="77777777" w:rsidR="00656097" w:rsidRDefault="00656097" w:rsidP="00656097">
      <w:pPr>
        <w:keepNext/>
        <w:ind w:firstLine="0"/>
        <w:jc w:val="center"/>
      </w:pPr>
      <w:r>
        <w:rPr>
          <w:noProof/>
        </w:rPr>
        <w:drawing>
          <wp:inline distT="0" distB="0" distL="0" distR="0" wp14:anchorId="4CE23F2F" wp14:editId="7324D01F">
            <wp:extent cx="4953227" cy="2975212"/>
            <wp:effectExtent l="0" t="0" r="0" b="0"/>
            <wp:docPr id="215699394"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960118" cy="2979351"/>
                    </a:xfrm>
                    <a:prstGeom prst="rect">
                      <a:avLst/>
                    </a:prstGeom>
                    <a:noFill/>
                    <a:ln>
                      <a:noFill/>
                    </a:ln>
                  </pic:spPr>
                </pic:pic>
              </a:graphicData>
            </a:graphic>
          </wp:inline>
        </w:drawing>
      </w:r>
    </w:p>
    <w:p w14:paraId="1C8A4B6E" w14:textId="58472B4C" w:rsidR="00315CEE" w:rsidRDefault="00656097" w:rsidP="00656097">
      <w:pPr>
        <w:pStyle w:val="Legenda"/>
      </w:pPr>
      <w:r>
        <w:t xml:space="preserve">Figura </w:t>
      </w:r>
      <w:fldSimple w:instr=" SEQ Figura \* ARABIC ">
        <w:r w:rsidR="008B5417">
          <w:rPr>
            <w:noProof/>
          </w:rPr>
          <w:t>32</w:t>
        </w:r>
      </w:fldSimple>
      <w:r>
        <w:t>: Sazonalidade da concentração média de MP10</w:t>
      </w:r>
    </w:p>
    <w:p w14:paraId="42DEB6C1" w14:textId="77777777" w:rsidR="00315CEE" w:rsidRDefault="00315CEE" w:rsidP="00315CEE"/>
    <w:p w14:paraId="7515D929" w14:textId="606601C2" w:rsidR="00315CEE" w:rsidRDefault="00315CEE" w:rsidP="00315CEE">
      <w:r>
        <w:t>As taxas de violação de MP</w:t>
      </w:r>
      <w:r w:rsidR="00656097">
        <w:t xml:space="preserve">10 </w:t>
      </w:r>
      <w:r>
        <w:t>para as estações disponíveis se mantiveram em níveis baixos quando comparadas com o valor limite disposto em PI-1 e PI-2 durante o verão, porém se mostraram mais acentuados durante</w:t>
      </w:r>
      <w:r w:rsidR="00656097">
        <w:t xml:space="preserve"> outono,</w:t>
      </w:r>
      <w:r>
        <w:t xml:space="preserve"> inverno e primavera. Em comparação com os limites de PI-3, PI-4 e PF as taxas de violação se mantiveram, em comparação, bastante elevadas:</w:t>
      </w:r>
    </w:p>
    <w:p w14:paraId="6238F766" w14:textId="5D3BFAE6" w:rsidR="00315CEE" w:rsidRDefault="00656097" w:rsidP="00315CEE">
      <w:pPr>
        <w:keepNext/>
        <w:ind w:firstLine="0"/>
        <w:jc w:val="center"/>
      </w:pPr>
      <w:r>
        <w:rPr>
          <w:noProof/>
        </w:rPr>
        <w:drawing>
          <wp:inline distT="0" distB="0" distL="0" distR="0" wp14:anchorId="3B06F3BB" wp14:editId="1B5DA8E3">
            <wp:extent cx="4460359" cy="2975212"/>
            <wp:effectExtent l="0" t="0" r="0" b="0"/>
            <wp:docPr id="759732234"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472836" cy="2983535"/>
                    </a:xfrm>
                    <a:prstGeom prst="rect">
                      <a:avLst/>
                    </a:prstGeom>
                    <a:noFill/>
                    <a:ln>
                      <a:noFill/>
                    </a:ln>
                  </pic:spPr>
                </pic:pic>
              </a:graphicData>
            </a:graphic>
          </wp:inline>
        </w:drawing>
      </w:r>
    </w:p>
    <w:p w14:paraId="3E77E77C" w14:textId="7F4BD1BC" w:rsidR="00315CEE" w:rsidRDefault="00315CEE" w:rsidP="00315CEE">
      <w:pPr>
        <w:pStyle w:val="Legenda"/>
      </w:pPr>
      <w:r>
        <w:t xml:space="preserve">Figura </w:t>
      </w:r>
      <w:r>
        <w:fldChar w:fldCharType="begin"/>
      </w:r>
      <w:r>
        <w:instrText xml:space="preserve"> SEQ Figura \* ARABIC </w:instrText>
      </w:r>
      <w:r>
        <w:fldChar w:fldCharType="separate"/>
      </w:r>
      <w:r w:rsidR="008B5417">
        <w:rPr>
          <w:noProof/>
        </w:rPr>
        <w:t>33</w:t>
      </w:r>
      <w:r>
        <w:fldChar w:fldCharType="end"/>
      </w:r>
      <w:r>
        <w:t xml:space="preserve">: Taxas de violação dos padrões de </w:t>
      </w:r>
      <w:r w:rsidR="00656097">
        <w:t>MP10</w:t>
      </w:r>
      <w:r>
        <w:t xml:space="preserve"> por </w:t>
      </w:r>
      <w:r w:rsidR="00656097">
        <w:t>estação</w:t>
      </w:r>
    </w:p>
    <w:p w14:paraId="27B31704" w14:textId="77777777" w:rsidR="00B5486E" w:rsidRDefault="00B5486E" w:rsidP="00B5486E"/>
    <w:p w14:paraId="35632983" w14:textId="77777777" w:rsidR="00B5486E" w:rsidRDefault="00B5486E" w:rsidP="00B5486E">
      <w:r>
        <w:t>Podendo ser observadas as violações e concentrações por estação no gráfico abaixo:</w:t>
      </w:r>
    </w:p>
    <w:p w14:paraId="6731796D" w14:textId="77777777" w:rsidR="00B5486E" w:rsidRDefault="00B5486E" w:rsidP="00B5486E">
      <w:pPr>
        <w:keepNext/>
        <w:ind w:firstLine="0"/>
        <w:jc w:val="center"/>
      </w:pPr>
      <w:r>
        <w:rPr>
          <w:noProof/>
        </w:rPr>
        <w:drawing>
          <wp:inline distT="0" distB="0" distL="0" distR="0" wp14:anchorId="3324BE59" wp14:editId="3642DBA6">
            <wp:extent cx="5240740" cy="3495753"/>
            <wp:effectExtent l="0" t="0" r="0" b="9525"/>
            <wp:docPr id="48352411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44602" cy="3498329"/>
                    </a:xfrm>
                    <a:prstGeom prst="rect">
                      <a:avLst/>
                    </a:prstGeom>
                    <a:noFill/>
                    <a:ln>
                      <a:noFill/>
                    </a:ln>
                  </pic:spPr>
                </pic:pic>
              </a:graphicData>
            </a:graphic>
          </wp:inline>
        </w:drawing>
      </w:r>
    </w:p>
    <w:p w14:paraId="7640F77B" w14:textId="769D35F4" w:rsidR="00B5486E" w:rsidRDefault="00B5486E" w:rsidP="00B5486E">
      <w:pPr>
        <w:pStyle w:val="Legenda"/>
      </w:pPr>
      <w:r>
        <w:t xml:space="preserve">Figura </w:t>
      </w:r>
      <w:fldSimple w:instr=" SEQ Figura \* ARABIC ">
        <w:r w:rsidR="008B5417">
          <w:rPr>
            <w:noProof/>
          </w:rPr>
          <w:t>34</w:t>
        </w:r>
      </w:fldSimple>
      <w:r>
        <w:t>: Concentrações e violações de MP10 por estação</w:t>
      </w:r>
    </w:p>
    <w:p w14:paraId="1E420F24" w14:textId="77777777" w:rsidR="00B5486E" w:rsidRPr="00B5486E" w:rsidRDefault="00B5486E" w:rsidP="00B5486E"/>
    <w:p w14:paraId="2AC2B80C" w14:textId="71CD34D9" w:rsidR="00656097" w:rsidRDefault="00656097" w:rsidP="00656097">
      <w:r>
        <w:t>NO2</w:t>
      </w:r>
      <w:r>
        <w:t xml:space="preserve"> apresentou concentrações médias maiores </w:t>
      </w:r>
      <w:r>
        <w:t>no mês de abril</w:t>
      </w:r>
      <w:r>
        <w:t>, como observado na Figura abaixo:</w:t>
      </w:r>
    </w:p>
    <w:p w14:paraId="68060104" w14:textId="77777777" w:rsidR="00656097" w:rsidRDefault="00656097" w:rsidP="00656097">
      <w:pPr>
        <w:keepNext/>
        <w:ind w:firstLine="0"/>
        <w:jc w:val="center"/>
      </w:pPr>
      <w:r>
        <w:rPr>
          <w:noProof/>
        </w:rPr>
        <w:lastRenderedPageBreak/>
        <w:drawing>
          <wp:inline distT="0" distB="0" distL="0" distR="0" wp14:anchorId="01B848CF" wp14:editId="77A8A20C">
            <wp:extent cx="5759450" cy="3459480"/>
            <wp:effectExtent l="0" t="0" r="0" b="7620"/>
            <wp:docPr id="1827855567"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59450" cy="3459480"/>
                    </a:xfrm>
                    <a:prstGeom prst="rect">
                      <a:avLst/>
                    </a:prstGeom>
                    <a:noFill/>
                    <a:ln>
                      <a:noFill/>
                    </a:ln>
                  </pic:spPr>
                </pic:pic>
              </a:graphicData>
            </a:graphic>
          </wp:inline>
        </w:drawing>
      </w:r>
    </w:p>
    <w:p w14:paraId="73D6990A" w14:textId="73675DFF" w:rsidR="00656097" w:rsidRDefault="00656097" w:rsidP="00656097">
      <w:pPr>
        <w:pStyle w:val="Legenda"/>
      </w:pPr>
      <w:r>
        <w:t xml:space="preserve">Figura </w:t>
      </w:r>
      <w:fldSimple w:instr=" SEQ Figura \* ARABIC ">
        <w:r w:rsidR="008B5417">
          <w:rPr>
            <w:noProof/>
          </w:rPr>
          <w:t>35</w:t>
        </w:r>
      </w:fldSimple>
      <w:r>
        <w:t>: Sazonalidade da concentração média de NO2</w:t>
      </w:r>
    </w:p>
    <w:p w14:paraId="6E763A00" w14:textId="77777777" w:rsidR="00656097" w:rsidRPr="00656097" w:rsidRDefault="00656097" w:rsidP="00656097"/>
    <w:p w14:paraId="0ABA0C39" w14:textId="49D352FC" w:rsidR="00656097" w:rsidRDefault="00656097" w:rsidP="00656097">
      <w:r>
        <w:t xml:space="preserve">As taxas de violação de </w:t>
      </w:r>
      <w:r>
        <w:t>NO2 se mantiveram bastante baixas em comparação com todos os limites propostos na legislação. Comparativamente, as taxas de violação foram maiores durante a primavera, mas ainda assim mantendo-se baixas.</w:t>
      </w:r>
    </w:p>
    <w:p w14:paraId="1E73964A" w14:textId="0F15C8FA" w:rsidR="00656097" w:rsidRDefault="00656097" w:rsidP="00656097">
      <w:pPr>
        <w:keepNext/>
        <w:ind w:firstLine="0"/>
        <w:jc w:val="center"/>
      </w:pPr>
      <w:r>
        <w:rPr>
          <w:noProof/>
        </w:rPr>
        <w:drawing>
          <wp:inline distT="0" distB="0" distL="0" distR="0" wp14:anchorId="01F85C23" wp14:editId="5152FC5F">
            <wp:extent cx="4660710" cy="3108852"/>
            <wp:effectExtent l="0" t="0" r="6985" b="0"/>
            <wp:docPr id="1891318182"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672968" cy="3117028"/>
                    </a:xfrm>
                    <a:prstGeom prst="rect">
                      <a:avLst/>
                    </a:prstGeom>
                    <a:noFill/>
                    <a:ln>
                      <a:noFill/>
                    </a:ln>
                  </pic:spPr>
                </pic:pic>
              </a:graphicData>
            </a:graphic>
          </wp:inline>
        </w:drawing>
      </w:r>
    </w:p>
    <w:p w14:paraId="53595578" w14:textId="48C155A8" w:rsidR="00656097" w:rsidRDefault="00656097" w:rsidP="00656097">
      <w:pPr>
        <w:pStyle w:val="Legenda"/>
      </w:pPr>
      <w:r>
        <w:t xml:space="preserve">Figura </w:t>
      </w:r>
      <w:r>
        <w:fldChar w:fldCharType="begin"/>
      </w:r>
      <w:r>
        <w:instrText xml:space="preserve"> SEQ Figura \* ARABIC </w:instrText>
      </w:r>
      <w:r>
        <w:fldChar w:fldCharType="separate"/>
      </w:r>
      <w:r w:rsidR="008B5417">
        <w:rPr>
          <w:noProof/>
        </w:rPr>
        <w:t>36</w:t>
      </w:r>
      <w:r>
        <w:fldChar w:fldCharType="end"/>
      </w:r>
      <w:r>
        <w:t xml:space="preserve">: Taxas de violação dos padrões de </w:t>
      </w:r>
      <w:r>
        <w:t>NO2</w:t>
      </w:r>
      <w:r>
        <w:t xml:space="preserve"> por estação</w:t>
      </w:r>
    </w:p>
    <w:p w14:paraId="78572303" w14:textId="77777777" w:rsidR="00B5486E" w:rsidRDefault="00B5486E" w:rsidP="00B5486E"/>
    <w:p w14:paraId="750417EF" w14:textId="77777777" w:rsidR="00B5486E" w:rsidRDefault="00B5486E" w:rsidP="00B5486E">
      <w:r>
        <w:t>Podendo ser observadas as violações e concentrações por estação no gráfico abaixo:</w:t>
      </w:r>
    </w:p>
    <w:p w14:paraId="2536B9EB" w14:textId="77777777" w:rsidR="00A9158A" w:rsidRDefault="00B5486E" w:rsidP="00A9158A">
      <w:pPr>
        <w:keepNext/>
        <w:ind w:firstLine="0"/>
        <w:jc w:val="center"/>
      </w:pPr>
      <w:r>
        <w:rPr>
          <w:noProof/>
        </w:rPr>
        <w:lastRenderedPageBreak/>
        <w:drawing>
          <wp:inline distT="0" distB="0" distL="0" distR="0" wp14:anchorId="34117E30" wp14:editId="3C8E32E2">
            <wp:extent cx="5070143" cy="3381959"/>
            <wp:effectExtent l="0" t="0" r="0" b="9525"/>
            <wp:docPr id="437458341"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80861" cy="3389108"/>
                    </a:xfrm>
                    <a:prstGeom prst="rect">
                      <a:avLst/>
                    </a:prstGeom>
                    <a:noFill/>
                    <a:ln>
                      <a:noFill/>
                    </a:ln>
                  </pic:spPr>
                </pic:pic>
              </a:graphicData>
            </a:graphic>
          </wp:inline>
        </w:drawing>
      </w:r>
    </w:p>
    <w:p w14:paraId="5ABBE319" w14:textId="21BB54E5" w:rsidR="00B5486E" w:rsidRPr="00B5486E" w:rsidRDefault="00A9158A" w:rsidP="00A9158A">
      <w:pPr>
        <w:pStyle w:val="Legenda"/>
      </w:pPr>
      <w:r>
        <w:t xml:space="preserve">Figura </w:t>
      </w:r>
      <w:fldSimple w:instr=" SEQ Figura \* ARABIC ">
        <w:r w:rsidR="008B5417">
          <w:rPr>
            <w:noProof/>
          </w:rPr>
          <w:t>37</w:t>
        </w:r>
      </w:fldSimple>
      <w:r>
        <w:t>: Concentrações e violações de NO2 por estação</w:t>
      </w:r>
    </w:p>
    <w:p w14:paraId="5B9F70F1" w14:textId="77777777" w:rsidR="00B5486E" w:rsidRPr="00B5486E" w:rsidRDefault="00B5486E" w:rsidP="00B5486E"/>
    <w:p w14:paraId="10915A73" w14:textId="791610B2" w:rsidR="00656097" w:rsidRDefault="00656097" w:rsidP="00656097">
      <w:r>
        <w:t>O3</w:t>
      </w:r>
      <w:r>
        <w:t xml:space="preserve"> apresentou concentrações médias maiores </w:t>
      </w:r>
      <w:r>
        <w:t>os meses de setembro e fevereiro</w:t>
      </w:r>
      <w:r>
        <w:t>, como observado na Figura abaixo:</w:t>
      </w:r>
    </w:p>
    <w:p w14:paraId="5134D1C3" w14:textId="77777777" w:rsidR="00656097" w:rsidRDefault="00656097" w:rsidP="00656097">
      <w:pPr>
        <w:keepNext/>
        <w:ind w:firstLine="0"/>
        <w:jc w:val="center"/>
      </w:pPr>
      <w:r>
        <w:rPr>
          <w:noProof/>
        </w:rPr>
        <w:drawing>
          <wp:inline distT="0" distB="0" distL="0" distR="0" wp14:anchorId="1744188E" wp14:editId="5AAA462C">
            <wp:extent cx="5063320" cy="3041341"/>
            <wp:effectExtent l="0" t="0" r="4445" b="6985"/>
            <wp:docPr id="546641459"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70681" cy="3045762"/>
                    </a:xfrm>
                    <a:prstGeom prst="rect">
                      <a:avLst/>
                    </a:prstGeom>
                    <a:noFill/>
                    <a:ln>
                      <a:noFill/>
                    </a:ln>
                  </pic:spPr>
                </pic:pic>
              </a:graphicData>
            </a:graphic>
          </wp:inline>
        </w:drawing>
      </w:r>
    </w:p>
    <w:p w14:paraId="3347B962" w14:textId="42FC1D15" w:rsidR="00656097" w:rsidRDefault="00656097" w:rsidP="00656097">
      <w:pPr>
        <w:pStyle w:val="Legenda"/>
      </w:pPr>
      <w:r>
        <w:t xml:space="preserve">Figura </w:t>
      </w:r>
      <w:fldSimple w:instr=" SEQ Figura \* ARABIC ">
        <w:r w:rsidR="008B5417">
          <w:rPr>
            <w:noProof/>
          </w:rPr>
          <w:t>38</w:t>
        </w:r>
      </w:fldSimple>
      <w:r>
        <w:t xml:space="preserve">: </w:t>
      </w:r>
      <w:r w:rsidRPr="006F119D">
        <w:t>Sazonalidade da concentração média de O3</w:t>
      </w:r>
    </w:p>
    <w:p w14:paraId="442F56B4" w14:textId="77777777" w:rsidR="00656097" w:rsidRPr="00656097" w:rsidRDefault="00656097" w:rsidP="00656097"/>
    <w:p w14:paraId="671E0B29" w14:textId="50D7B401" w:rsidR="00656097" w:rsidRDefault="00656097" w:rsidP="00656097">
      <w:r>
        <w:t xml:space="preserve">As taxas de violação de </w:t>
      </w:r>
      <w:r>
        <w:t>O3</w:t>
      </w:r>
      <w:r>
        <w:t xml:space="preserve"> se mantiveram baixas </w:t>
      </w:r>
      <w:r>
        <w:t>durante outono e inverno quando considerados PI-1 e PI-2</w:t>
      </w:r>
      <w:r>
        <w:t xml:space="preserve">. </w:t>
      </w:r>
      <w:r>
        <w:t>Quando considerados os demais padrões a taxa de violações foi superior, mais enfaticamente durante a primavera e o verão.</w:t>
      </w:r>
    </w:p>
    <w:p w14:paraId="069F0096" w14:textId="70B4148F" w:rsidR="00656097" w:rsidRDefault="00656097" w:rsidP="00656097">
      <w:pPr>
        <w:keepNext/>
        <w:ind w:firstLine="0"/>
        <w:jc w:val="center"/>
      </w:pPr>
      <w:r>
        <w:rPr>
          <w:noProof/>
        </w:rPr>
        <w:lastRenderedPageBreak/>
        <w:drawing>
          <wp:inline distT="0" distB="0" distL="0" distR="0" wp14:anchorId="4D4C15EA" wp14:editId="5C2A37C4">
            <wp:extent cx="4776717" cy="3186234"/>
            <wp:effectExtent l="0" t="0" r="5080" b="0"/>
            <wp:docPr id="101888359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782734" cy="3190248"/>
                    </a:xfrm>
                    <a:prstGeom prst="rect">
                      <a:avLst/>
                    </a:prstGeom>
                    <a:noFill/>
                    <a:ln>
                      <a:noFill/>
                    </a:ln>
                  </pic:spPr>
                </pic:pic>
              </a:graphicData>
            </a:graphic>
          </wp:inline>
        </w:drawing>
      </w:r>
    </w:p>
    <w:p w14:paraId="1CE6220F" w14:textId="11E772DE" w:rsidR="00656097" w:rsidRDefault="00656097" w:rsidP="00656097">
      <w:pPr>
        <w:pStyle w:val="Legenda"/>
      </w:pPr>
      <w:r>
        <w:t xml:space="preserve">Figura </w:t>
      </w:r>
      <w:r>
        <w:fldChar w:fldCharType="begin"/>
      </w:r>
      <w:r>
        <w:instrText xml:space="preserve"> SEQ Figura \* ARABIC </w:instrText>
      </w:r>
      <w:r>
        <w:fldChar w:fldCharType="separate"/>
      </w:r>
      <w:r w:rsidR="008B5417">
        <w:rPr>
          <w:noProof/>
        </w:rPr>
        <w:t>39</w:t>
      </w:r>
      <w:r>
        <w:fldChar w:fldCharType="end"/>
      </w:r>
      <w:r>
        <w:t xml:space="preserve">: Taxas de violação dos padrões de </w:t>
      </w:r>
      <w:r>
        <w:t>O3</w:t>
      </w:r>
      <w:r>
        <w:t xml:space="preserve"> por estação</w:t>
      </w:r>
    </w:p>
    <w:p w14:paraId="7FFBC347" w14:textId="77777777" w:rsidR="00A9158A" w:rsidRDefault="00A9158A" w:rsidP="00A9158A"/>
    <w:p w14:paraId="7E3AFDD3" w14:textId="77777777" w:rsidR="00A9158A" w:rsidRDefault="00A9158A" w:rsidP="00A9158A">
      <w:r>
        <w:t>Podendo ser observadas as violações e concentrações por estação no gráfico abaixo:</w:t>
      </w:r>
    </w:p>
    <w:p w14:paraId="14B75079" w14:textId="77777777" w:rsidR="00A9158A" w:rsidRDefault="00A9158A" w:rsidP="00A9158A">
      <w:pPr>
        <w:keepNext/>
        <w:ind w:firstLine="0"/>
        <w:jc w:val="center"/>
      </w:pPr>
      <w:r>
        <w:rPr>
          <w:noProof/>
        </w:rPr>
        <w:drawing>
          <wp:inline distT="0" distB="0" distL="0" distR="0" wp14:anchorId="2CA64A63" wp14:editId="21E66EC1">
            <wp:extent cx="5063320" cy="3377407"/>
            <wp:effectExtent l="0" t="0" r="4445" b="0"/>
            <wp:docPr id="519378470"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67422" cy="3380143"/>
                    </a:xfrm>
                    <a:prstGeom prst="rect">
                      <a:avLst/>
                    </a:prstGeom>
                    <a:noFill/>
                    <a:ln>
                      <a:noFill/>
                    </a:ln>
                  </pic:spPr>
                </pic:pic>
              </a:graphicData>
            </a:graphic>
          </wp:inline>
        </w:drawing>
      </w:r>
    </w:p>
    <w:p w14:paraId="4DD4F800" w14:textId="2DD69B80" w:rsidR="00A9158A" w:rsidRPr="00A9158A" w:rsidRDefault="00A9158A" w:rsidP="00A9158A">
      <w:pPr>
        <w:pStyle w:val="Legenda"/>
      </w:pPr>
      <w:r>
        <w:t xml:space="preserve">Figura </w:t>
      </w:r>
      <w:fldSimple w:instr=" SEQ Figura \* ARABIC ">
        <w:r w:rsidR="008B5417">
          <w:rPr>
            <w:noProof/>
          </w:rPr>
          <w:t>40</w:t>
        </w:r>
      </w:fldSimple>
      <w:r>
        <w:t>: Concentrações e violações de O3 por estação</w:t>
      </w:r>
    </w:p>
    <w:p w14:paraId="57AC85AE" w14:textId="77777777" w:rsidR="00656097" w:rsidRDefault="00656097" w:rsidP="00656097"/>
    <w:p w14:paraId="36B6561D" w14:textId="0BD8DEA3" w:rsidR="00B5486E" w:rsidRDefault="00B5486E" w:rsidP="00B5486E">
      <w:r>
        <w:t>SO2</w:t>
      </w:r>
      <w:r>
        <w:t xml:space="preserve"> apresentou concentrações médias maiores </w:t>
      </w:r>
      <w:r>
        <w:t>no mês de dezembro</w:t>
      </w:r>
      <w:r>
        <w:t>, como observado na Figura abaixo:</w:t>
      </w:r>
    </w:p>
    <w:p w14:paraId="5FE4D354" w14:textId="77777777" w:rsidR="00B5486E" w:rsidRDefault="00B5486E" w:rsidP="00B5486E">
      <w:pPr>
        <w:keepNext/>
        <w:ind w:firstLine="0"/>
        <w:jc w:val="center"/>
      </w:pPr>
      <w:r>
        <w:rPr>
          <w:noProof/>
        </w:rPr>
        <w:lastRenderedPageBreak/>
        <w:drawing>
          <wp:inline distT="0" distB="0" distL="0" distR="0" wp14:anchorId="30FDE3D2" wp14:editId="7D6C3DDD">
            <wp:extent cx="4865427" cy="2922475"/>
            <wp:effectExtent l="0" t="0" r="0" b="0"/>
            <wp:docPr id="1188789914"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874881" cy="2928153"/>
                    </a:xfrm>
                    <a:prstGeom prst="rect">
                      <a:avLst/>
                    </a:prstGeom>
                    <a:noFill/>
                    <a:ln>
                      <a:noFill/>
                    </a:ln>
                  </pic:spPr>
                </pic:pic>
              </a:graphicData>
            </a:graphic>
          </wp:inline>
        </w:drawing>
      </w:r>
    </w:p>
    <w:p w14:paraId="0C12607E" w14:textId="19FCF38C" w:rsidR="00B5486E" w:rsidRDefault="00B5486E" w:rsidP="00B5486E">
      <w:pPr>
        <w:pStyle w:val="Legenda"/>
      </w:pPr>
      <w:r>
        <w:t xml:space="preserve">Figura </w:t>
      </w:r>
      <w:fldSimple w:instr=" SEQ Figura \* ARABIC ">
        <w:r w:rsidR="008B5417">
          <w:rPr>
            <w:noProof/>
          </w:rPr>
          <w:t>41</w:t>
        </w:r>
      </w:fldSimple>
      <w:r>
        <w:t xml:space="preserve">: </w:t>
      </w:r>
      <w:r w:rsidRPr="00343D8F">
        <w:t>Sazonalidade da concentração média de SO2</w:t>
      </w:r>
    </w:p>
    <w:p w14:paraId="5295F76D" w14:textId="77777777" w:rsidR="00B5486E" w:rsidRPr="00656097" w:rsidRDefault="00B5486E" w:rsidP="00B5486E"/>
    <w:p w14:paraId="5E42027D" w14:textId="68D6227C" w:rsidR="00B5486E" w:rsidRDefault="00B5486E" w:rsidP="00B5486E">
      <w:r>
        <w:t xml:space="preserve">As taxas de violação de </w:t>
      </w:r>
      <w:r>
        <w:t>SO2</w:t>
      </w:r>
      <w:r>
        <w:t xml:space="preserve"> se mantiveram baixas durante </w:t>
      </w:r>
      <w:r>
        <w:t>todo o ano quando considerado PI-1</w:t>
      </w:r>
      <w:r>
        <w:t xml:space="preserve">. </w:t>
      </w:r>
      <w:r>
        <w:t>Para os demais padrões as taxas de violação continuaram não se demonstrando muito elevadas, porém foram, comparativamente, menos baixas do que PI-1, como observado no gráfico:</w:t>
      </w:r>
    </w:p>
    <w:p w14:paraId="256652D9" w14:textId="452C5864" w:rsidR="00B5486E" w:rsidRDefault="00B5486E" w:rsidP="00B5486E">
      <w:pPr>
        <w:keepNext/>
        <w:ind w:firstLine="0"/>
        <w:jc w:val="center"/>
      </w:pPr>
      <w:r>
        <w:rPr>
          <w:noProof/>
        </w:rPr>
        <w:drawing>
          <wp:inline distT="0" distB="0" distL="0" distR="0" wp14:anchorId="68824C26" wp14:editId="60998ABC">
            <wp:extent cx="4708478" cy="3140716"/>
            <wp:effectExtent l="0" t="0" r="0" b="2540"/>
            <wp:docPr id="2100527317"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716452" cy="3146035"/>
                    </a:xfrm>
                    <a:prstGeom prst="rect">
                      <a:avLst/>
                    </a:prstGeom>
                    <a:noFill/>
                    <a:ln>
                      <a:noFill/>
                    </a:ln>
                  </pic:spPr>
                </pic:pic>
              </a:graphicData>
            </a:graphic>
          </wp:inline>
        </w:drawing>
      </w:r>
    </w:p>
    <w:p w14:paraId="618515B6" w14:textId="51637717" w:rsidR="00B5486E" w:rsidRDefault="00B5486E" w:rsidP="00B5486E">
      <w:pPr>
        <w:pStyle w:val="Legenda"/>
      </w:pPr>
      <w:r>
        <w:t xml:space="preserve">Figura </w:t>
      </w:r>
      <w:r>
        <w:fldChar w:fldCharType="begin"/>
      </w:r>
      <w:r>
        <w:instrText xml:space="preserve"> SEQ Figura \* ARABIC </w:instrText>
      </w:r>
      <w:r>
        <w:fldChar w:fldCharType="separate"/>
      </w:r>
      <w:r w:rsidR="008B5417">
        <w:rPr>
          <w:noProof/>
        </w:rPr>
        <w:t>42</w:t>
      </w:r>
      <w:r>
        <w:fldChar w:fldCharType="end"/>
      </w:r>
      <w:r>
        <w:t xml:space="preserve">: Taxas de violação dos padrões de </w:t>
      </w:r>
      <w:r>
        <w:t>SO2</w:t>
      </w:r>
      <w:r>
        <w:t xml:space="preserve"> por estação</w:t>
      </w:r>
    </w:p>
    <w:p w14:paraId="19BA015F" w14:textId="77777777" w:rsidR="00A9158A" w:rsidRDefault="00A9158A" w:rsidP="00A9158A"/>
    <w:p w14:paraId="164ADD6F" w14:textId="77777777" w:rsidR="00A9158A" w:rsidRDefault="00A9158A" w:rsidP="00A9158A">
      <w:r>
        <w:t>Podendo ser observadas as violações e concentrações por estação no gráfico abaixo:</w:t>
      </w:r>
    </w:p>
    <w:p w14:paraId="01ABB001" w14:textId="77777777" w:rsidR="00A9158A" w:rsidRDefault="00A9158A" w:rsidP="00A9158A">
      <w:pPr>
        <w:keepNext/>
        <w:ind w:firstLine="0"/>
        <w:jc w:val="center"/>
      </w:pPr>
      <w:r>
        <w:rPr>
          <w:noProof/>
        </w:rPr>
        <w:lastRenderedPageBreak/>
        <w:drawing>
          <wp:inline distT="0" distB="0" distL="0" distR="0" wp14:anchorId="3A6416C1" wp14:editId="642CB346">
            <wp:extent cx="5172502" cy="3450236"/>
            <wp:effectExtent l="0" t="0" r="9525" b="0"/>
            <wp:docPr id="2004299668"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178669" cy="3454349"/>
                    </a:xfrm>
                    <a:prstGeom prst="rect">
                      <a:avLst/>
                    </a:prstGeom>
                    <a:noFill/>
                    <a:ln>
                      <a:noFill/>
                    </a:ln>
                  </pic:spPr>
                </pic:pic>
              </a:graphicData>
            </a:graphic>
          </wp:inline>
        </w:drawing>
      </w:r>
    </w:p>
    <w:p w14:paraId="39CA05BC" w14:textId="55E14AF8" w:rsidR="00A9158A" w:rsidRPr="00A9158A" w:rsidRDefault="00A9158A" w:rsidP="00A9158A">
      <w:pPr>
        <w:pStyle w:val="Legenda"/>
      </w:pPr>
      <w:r>
        <w:t xml:space="preserve">Figura </w:t>
      </w:r>
      <w:fldSimple w:instr=" SEQ Figura \* ARABIC ">
        <w:r w:rsidR="008B5417">
          <w:rPr>
            <w:noProof/>
          </w:rPr>
          <w:t>43</w:t>
        </w:r>
      </w:fldSimple>
      <w:r>
        <w:t>: Concentrações e violações de SO2 por estação</w:t>
      </w:r>
    </w:p>
    <w:p w14:paraId="6BF87BE8" w14:textId="77777777" w:rsidR="00B5486E" w:rsidRPr="00656097" w:rsidRDefault="00B5486E" w:rsidP="00656097"/>
    <w:p w14:paraId="0E291CAF" w14:textId="77777777" w:rsidR="00315CEE" w:rsidRPr="00315CEE" w:rsidRDefault="00315CEE" w:rsidP="0061711E">
      <w:pPr>
        <w:ind w:firstLine="0"/>
      </w:pPr>
    </w:p>
    <w:p w14:paraId="21B182B6" w14:textId="77777777" w:rsidR="00315CEE" w:rsidRPr="007C13A0" w:rsidRDefault="00315CEE" w:rsidP="007C13A0"/>
    <w:p w14:paraId="52BB306A" w14:textId="03E18311" w:rsidR="002C64D2" w:rsidRDefault="007C13A0" w:rsidP="007C13A0">
      <w:pPr>
        <w:pStyle w:val="Ttulo2"/>
      </w:pPr>
      <w:r>
        <w:t xml:space="preserve"> </w:t>
      </w:r>
      <w:bookmarkStart w:id="34" w:name="_Toc200816087"/>
      <w:r w:rsidR="002C64D2">
        <w:t>Frequência e espacialização das violações</w:t>
      </w:r>
      <w:bookmarkEnd w:id="34"/>
    </w:p>
    <w:p w14:paraId="7128C6B2" w14:textId="3F82AF51" w:rsidR="0061711E" w:rsidRPr="0061711E" w:rsidRDefault="0061711E" w:rsidP="0061711E">
      <w:r>
        <w:t>As quantidades de violações totais e sob agrupamento mensal podem ser conferidas na tabela a seguir:</w:t>
      </w:r>
    </w:p>
    <w:p w14:paraId="021A6123" w14:textId="6057F81C" w:rsidR="0061711E" w:rsidRDefault="0061711E" w:rsidP="0061711E">
      <w:pPr>
        <w:pStyle w:val="Legenda"/>
        <w:keepNext/>
      </w:pPr>
      <w:r>
        <w:lastRenderedPageBreak/>
        <w:t xml:space="preserve">Tabela </w:t>
      </w:r>
      <w:r>
        <w:fldChar w:fldCharType="begin"/>
      </w:r>
      <w:r>
        <w:instrText xml:space="preserve"> SEQ Tabela \* ARABIC </w:instrText>
      </w:r>
      <w:r>
        <w:fldChar w:fldCharType="separate"/>
      </w:r>
      <w:r w:rsidR="008B5417">
        <w:rPr>
          <w:noProof/>
        </w:rPr>
        <w:t>12</w:t>
      </w:r>
      <w:r>
        <w:fldChar w:fldCharType="end"/>
      </w:r>
      <w:r>
        <w:t>: Violações registros mensais de cada poluente</w:t>
      </w:r>
    </w:p>
    <w:p w14:paraId="490D3AE1" w14:textId="77777777" w:rsidR="0061711E" w:rsidRPr="00656097" w:rsidRDefault="0061711E" w:rsidP="0061711E">
      <w:pPr>
        <w:ind w:firstLine="0"/>
        <w:jc w:val="center"/>
      </w:pPr>
      <w:r w:rsidRPr="004965CF">
        <w:drawing>
          <wp:inline distT="0" distB="0" distL="0" distR="0" wp14:anchorId="1B98A84D" wp14:editId="4A7D654B">
            <wp:extent cx="5760720" cy="5049520"/>
            <wp:effectExtent l="0" t="0" r="0" b="0"/>
            <wp:docPr id="201402431" name="Imagem 1"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2431" name="Imagem 1" descr="Tabela&#10;&#10;O conteúdo gerado por IA pode estar incorreto."/>
                    <pic:cNvPicPr/>
                  </pic:nvPicPr>
                  <pic:blipFill>
                    <a:blip r:embed="rId90"/>
                    <a:stretch>
                      <a:fillRect/>
                    </a:stretch>
                  </pic:blipFill>
                  <pic:spPr>
                    <a:xfrm>
                      <a:off x="0" y="0"/>
                      <a:ext cx="5760720" cy="5049520"/>
                    </a:xfrm>
                    <a:prstGeom prst="rect">
                      <a:avLst/>
                    </a:prstGeom>
                  </pic:spPr>
                </pic:pic>
              </a:graphicData>
            </a:graphic>
          </wp:inline>
        </w:drawing>
      </w:r>
    </w:p>
    <w:p w14:paraId="50F2BEC6" w14:textId="2D56A2F0" w:rsidR="007C13A0" w:rsidRDefault="007C13A0" w:rsidP="007C13A0"/>
    <w:p w14:paraId="2569947F" w14:textId="573F293F" w:rsidR="0061711E" w:rsidRDefault="0061711E" w:rsidP="007C13A0">
      <w:r>
        <w:t>As violações de CO em âmbito nacional, em comparação com o PF estabelecido na legislação podem ser observadas abaixo:</w:t>
      </w:r>
    </w:p>
    <w:p w14:paraId="5E969A6E" w14:textId="77777777" w:rsidR="0061711E" w:rsidRDefault="0061711E" w:rsidP="0061711E">
      <w:pPr>
        <w:keepNext/>
        <w:ind w:firstLine="0"/>
        <w:jc w:val="center"/>
      </w:pPr>
      <w:r>
        <w:rPr>
          <w:noProof/>
        </w:rPr>
        <w:lastRenderedPageBreak/>
        <w:drawing>
          <wp:inline distT="0" distB="0" distL="0" distR="0" wp14:anchorId="307375AC" wp14:editId="5BEA87F3">
            <wp:extent cx="4219952" cy="3864334"/>
            <wp:effectExtent l="0" t="0" r="0" b="3175"/>
            <wp:docPr id="1412162398"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237265" cy="3880188"/>
                    </a:xfrm>
                    <a:prstGeom prst="rect">
                      <a:avLst/>
                    </a:prstGeom>
                    <a:noFill/>
                    <a:ln>
                      <a:noFill/>
                    </a:ln>
                  </pic:spPr>
                </pic:pic>
              </a:graphicData>
            </a:graphic>
          </wp:inline>
        </w:drawing>
      </w:r>
    </w:p>
    <w:p w14:paraId="7D753D92" w14:textId="2780ED3C" w:rsidR="0061711E" w:rsidRDefault="0061711E" w:rsidP="0061711E">
      <w:pPr>
        <w:pStyle w:val="Legenda"/>
      </w:pPr>
      <w:r>
        <w:t xml:space="preserve">Figura </w:t>
      </w:r>
      <w:fldSimple w:instr=" SEQ Figura \* ARABIC ">
        <w:r w:rsidR="008B5417">
          <w:rPr>
            <w:noProof/>
          </w:rPr>
          <w:t>44</w:t>
        </w:r>
      </w:fldSimple>
      <w:r>
        <w:t xml:space="preserve">: </w:t>
      </w:r>
      <w:r w:rsidR="00A46EF5">
        <w:t>Violações</w:t>
      </w:r>
      <w:r>
        <w:t xml:space="preserve"> de CO em relação ao PF</w:t>
      </w:r>
    </w:p>
    <w:p w14:paraId="1AE0652A" w14:textId="77777777" w:rsidR="0061711E" w:rsidRDefault="0061711E" w:rsidP="0061711E"/>
    <w:p w14:paraId="619ABB71" w14:textId="3C59B784" w:rsidR="0061711E" w:rsidRDefault="0061711E" w:rsidP="0061711E">
      <w:r>
        <w:t>Na tabela abaixo pode ser visualizado o total de medições, violações para cada padrão presente na legislação referente a CO:</w:t>
      </w:r>
    </w:p>
    <w:p w14:paraId="0A5652B8" w14:textId="375A5E5F" w:rsidR="00A46EF5" w:rsidRDefault="00A46EF5" w:rsidP="00A46EF5">
      <w:pPr>
        <w:pStyle w:val="Legenda"/>
        <w:keepNext/>
      </w:pPr>
      <w:r>
        <w:t xml:space="preserve">Tabela </w:t>
      </w:r>
      <w:fldSimple w:instr=" SEQ Tabela \* ARABIC ">
        <w:r w:rsidR="008B5417">
          <w:rPr>
            <w:noProof/>
          </w:rPr>
          <w:t>13</w:t>
        </w:r>
      </w:fldSimple>
      <w:r>
        <w:t>: Medições e violações CO</w:t>
      </w:r>
    </w:p>
    <w:p w14:paraId="722A4F70" w14:textId="1470E316" w:rsidR="0061711E" w:rsidRPr="0061711E" w:rsidRDefault="00A46EF5" w:rsidP="00A46EF5">
      <w:r>
        <w:object w:dxaOrig="7498" w:dyaOrig="629" w14:anchorId="3D4FA477">
          <v:shape id="_x0000_i1314" type="#_x0000_t75" style="width:375.05pt;height:31.8pt" o:ole="">
            <v:imagedata r:id="rId92" o:title=""/>
          </v:shape>
          <o:OLEObject Type="Embed" ProgID="Excel.Sheet.12" ShapeID="_x0000_i1314" DrawAspect="Content" ObjectID="_1812138807" r:id="rId93"/>
        </w:object>
      </w:r>
    </w:p>
    <w:p w14:paraId="25F2FB40" w14:textId="6E50724E" w:rsidR="007C13A0" w:rsidRDefault="00A46EF5" w:rsidP="007C13A0">
      <w:r>
        <w:t>E sendo a taxa de violação por padrão representada no gráfico:</w:t>
      </w:r>
    </w:p>
    <w:p w14:paraId="26EDE109" w14:textId="77777777" w:rsidR="00A46EF5" w:rsidRDefault="00A46EF5" w:rsidP="00A46EF5">
      <w:pPr>
        <w:keepNext/>
        <w:ind w:firstLine="0"/>
        <w:jc w:val="center"/>
      </w:pPr>
      <w:r>
        <w:rPr>
          <w:noProof/>
        </w:rPr>
        <w:drawing>
          <wp:inline distT="0" distB="0" distL="0" distR="0" wp14:anchorId="63CAFA6D" wp14:editId="11C55F6D">
            <wp:extent cx="4200784" cy="2520563"/>
            <wp:effectExtent l="0" t="0" r="0" b="0"/>
            <wp:docPr id="1992905954"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221879" cy="2533220"/>
                    </a:xfrm>
                    <a:prstGeom prst="rect">
                      <a:avLst/>
                    </a:prstGeom>
                    <a:noFill/>
                    <a:ln>
                      <a:noFill/>
                    </a:ln>
                  </pic:spPr>
                </pic:pic>
              </a:graphicData>
            </a:graphic>
          </wp:inline>
        </w:drawing>
      </w:r>
    </w:p>
    <w:p w14:paraId="594A42FE" w14:textId="627DA579" w:rsidR="00A46EF5" w:rsidRDefault="00A46EF5" w:rsidP="00A46EF5">
      <w:pPr>
        <w:pStyle w:val="Legenda"/>
      </w:pPr>
      <w:r>
        <w:t xml:space="preserve">Figura </w:t>
      </w:r>
      <w:fldSimple w:instr=" SEQ Figura \* ARABIC ">
        <w:r w:rsidR="008B5417">
          <w:rPr>
            <w:noProof/>
          </w:rPr>
          <w:t>45</w:t>
        </w:r>
      </w:fldSimple>
      <w:r>
        <w:t>: Taxa de violação de CO por padrão</w:t>
      </w:r>
    </w:p>
    <w:p w14:paraId="56CFCB9E" w14:textId="6E39E9CE" w:rsidR="00A46EF5" w:rsidRDefault="00A46EF5" w:rsidP="007C13A0">
      <w:r>
        <w:lastRenderedPageBreak/>
        <w:t>As violações de MP2,5 em âmbito nacional, comparadas com todos os padrões estabelecidos na legislação podem ser observadas abaixo:</w:t>
      </w:r>
    </w:p>
    <w:p w14:paraId="227EE361" w14:textId="77777777" w:rsidR="00A46EF5" w:rsidRDefault="00A46EF5" w:rsidP="00A46EF5">
      <w:pPr>
        <w:ind w:firstLine="0"/>
        <w:sectPr w:rsidR="00A46EF5" w:rsidSect="00101494">
          <w:type w:val="continuous"/>
          <w:pgSz w:w="11907" w:h="16840" w:code="9"/>
          <w:pgMar w:top="1701" w:right="1134" w:bottom="1134" w:left="1701" w:header="1134" w:footer="1134" w:gutter="0"/>
          <w:pgNumType w:start="15"/>
          <w:cols w:space="708"/>
          <w:docGrid w:linePitch="360"/>
        </w:sectPr>
      </w:pPr>
    </w:p>
    <w:p w14:paraId="3B66C118" w14:textId="77777777" w:rsidR="00A46EF5" w:rsidRDefault="00A46EF5" w:rsidP="00A46EF5">
      <w:pPr>
        <w:keepNext/>
        <w:ind w:firstLine="0"/>
        <w:jc w:val="center"/>
      </w:pPr>
      <w:r>
        <w:rPr>
          <w:noProof/>
        </w:rPr>
        <w:drawing>
          <wp:inline distT="0" distB="0" distL="0" distR="0" wp14:anchorId="643387CA" wp14:editId="0BB74B03">
            <wp:extent cx="2328530" cy="2132302"/>
            <wp:effectExtent l="0" t="0" r="0" b="1905"/>
            <wp:docPr id="1697595407"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344536" cy="2146959"/>
                    </a:xfrm>
                    <a:prstGeom prst="rect">
                      <a:avLst/>
                    </a:prstGeom>
                    <a:noFill/>
                    <a:ln>
                      <a:noFill/>
                    </a:ln>
                  </pic:spPr>
                </pic:pic>
              </a:graphicData>
            </a:graphic>
          </wp:inline>
        </w:drawing>
      </w:r>
    </w:p>
    <w:p w14:paraId="700A8CB5" w14:textId="2E45599D" w:rsidR="00A46EF5" w:rsidRDefault="00A46EF5" w:rsidP="00A46EF5">
      <w:pPr>
        <w:pStyle w:val="Legenda"/>
      </w:pPr>
      <w:r>
        <w:t xml:space="preserve">Figura </w:t>
      </w:r>
      <w:fldSimple w:instr=" SEQ Figura \* ARABIC ">
        <w:r w:rsidR="008B5417">
          <w:rPr>
            <w:noProof/>
          </w:rPr>
          <w:t>46</w:t>
        </w:r>
      </w:fldSimple>
      <w:r>
        <w:t>: Violações de MP2,5 em relação a PI-1</w:t>
      </w:r>
    </w:p>
    <w:p w14:paraId="69213FDF" w14:textId="77777777" w:rsidR="00A46EF5" w:rsidRPr="00A46EF5" w:rsidRDefault="00A46EF5" w:rsidP="00A46EF5"/>
    <w:p w14:paraId="2D9D40CC" w14:textId="77777777" w:rsidR="00A46EF5" w:rsidRDefault="00A46EF5" w:rsidP="00A46EF5">
      <w:pPr>
        <w:keepNext/>
        <w:ind w:firstLine="0"/>
        <w:jc w:val="center"/>
      </w:pPr>
      <w:r>
        <w:rPr>
          <w:noProof/>
        </w:rPr>
        <w:drawing>
          <wp:inline distT="0" distB="0" distL="0" distR="0" wp14:anchorId="120186F6" wp14:editId="70DDE56C">
            <wp:extent cx="2317897" cy="2122566"/>
            <wp:effectExtent l="0" t="0" r="6350" b="0"/>
            <wp:docPr id="1751580181"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44243" cy="2146692"/>
                    </a:xfrm>
                    <a:prstGeom prst="rect">
                      <a:avLst/>
                    </a:prstGeom>
                    <a:noFill/>
                    <a:ln>
                      <a:noFill/>
                    </a:ln>
                  </pic:spPr>
                </pic:pic>
              </a:graphicData>
            </a:graphic>
          </wp:inline>
        </w:drawing>
      </w:r>
    </w:p>
    <w:p w14:paraId="04CB98FF" w14:textId="1551E3B0" w:rsidR="00A46EF5" w:rsidRDefault="00A46EF5" w:rsidP="00A46EF5">
      <w:pPr>
        <w:pStyle w:val="Legenda"/>
      </w:pPr>
      <w:r>
        <w:t xml:space="preserve">Figura </w:t>
      </w:r>
      <w:fldSimple w:instr=" SEQ Figura \* ARABIC ">
        <w:r w:rsidR="008B5417">
          <w:rPr>
            <w:noProof/>
          </w:rPr>
          <w:t>47</w:t>
        </w:r>
      </w:fldSimple>
      <w:r>
        <w:t xml:space="preserve">: </w:t>
      </w:r>
      <w:r>
        <w:t>Violações de MP2,5 em relação a PI-</w:t>
      </w:r>
      <w:r>
        <w:t>2</w:t>
      </w:r>
    </w:p>
    <w:p w14:paraId="3E15C340" w14:textId="77777777" w:rsidR="00A46EF5" w:rsidRDefault="00A46EF5" w:rsidP="00A46EF5">
      <w:pPr>
        <w:keepNext/>
        <w:ind w:firstLine="0"/>
        <w:jc w:val="center"/>
      </w:pPr>
      <w:r>
        <w:rPr>
          <w:noProof/>
        </w:rPr>
        <w:drawing>
          <wp:inline distT="0" distB="0" distL="0" distR="0" wp14:anchorId="294CF97C" wp14:editId="18E6FF53">
            <wp:extent cx="2317898" cy="2122568"/>
            <wp:effectExtent l="0" t="0" r="6350" b="0"/>
            <wp:docPr id="1174645588"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345259" cy="2147624"/>
                    </a:xfrm>
                    <a:prstGeom prst="rect">
                      <a:avLst/>
                    </a:prstGeom>
                    <a:noFill/>
                    <a:ln>
                      <a:noFill/>
                    </a:ln>
                  </pic:spPr>
                </pic:pic>
              </a:graphicData>
            </a:graphic>
          </wp:inline>
        </w:drawing>
      </w:r>
    </w:p>
    <w:p w14:paraId="63F037FA" w14:textId="62185751" w:rsidR="00A46EF5" w:rsidRDefault="00A46EF5" w:rsidP="00A46EF5">
      <w:pPr>
        <w:pStyle w:val="Legenda"/>
      </w:pPr>
      <w:r>
        <w:t xml:space="preserve">Figura </w:t>
      </w:r>
      <w:fldSimple w:instr=" SEQ Figura \* ARABIC ">
        <w:r w:rsidR="008B5417">
          <w:rPr>
            <w:noProof/>
          </w:rPr>
          <w:t>48</w:t>
        </w:r>
      </w:fldSimple>
      <w:r>
        <w:t xml:space="preserve">: </w:t>
      </w:r>
      <w:r>
        <w:t>Violações de MP2,5 em relação a PI-</w:t>
      </w:r>
      <w:r>
        <w:t>3</w:t>
      </w:r>
    </w:p>
    <w:p w14:paraId="7263B456" w14:textId="77777777" w:rsidR="00A46EF5" w:rsidRPr="00A46EF5" w:rsidRDefault="00A46EF5" w:rsidP="00A46EF5"/>
    <w:p w14:paraId="48E50110" w14:textId="77777777" w:rsidR="00A46EF5" w:rsidRDefault="00A46EF5" w:rsidP="00A46EF5">
      <w:pPr>
        <w:keepNext/>
        <w:ind w:firstLine="0"/>
        <w:jc w:val="center"/>
      </w:pPr>
      <w:r>
        <w:rPr>
          <w:noProof/>
        </w:rPr>
        <w:drawing>
          <wp:inline distT="0" distB="0" distL="0" distR="0" wp14:anchorId="53E7A8B9" wp14:editId="036D7325">
            <wp:extent cx="2275762" cy="2083982"/>
            <wp:effectExtent l="0" t="0" r="0" b="0"/>
            <wp:docPr id="1125543924"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300651" cy="2106774"/>
                    </a:xfrm>
                    <a:prstGeom prst="rect">
                      <a:avLst/>
                    </a:prstGeom>
                    <a:noFill/>
                    <a:ln>
                      <a:noFill/>
                    </a:ln>
                  </pic:spPr>
                </pic:pic>
              </a:graphicData>
            </a:graphic>
          </wp:inline>
        </w:drawing>
      </w:r>
    </w:p>
    <w:p w14:paraId="1DCC6574" w14:textId="74CDD9DE" w:rsidR="00A46EF5" w:rsidRDefault="00A46EF5" w:rsidP="00A46EF5">
      <w:pPr>
        <w:pStyle w:val="Legenda"/>
      </w:pPr>
      <w:r>
        <w:t xml:space="preserve">Figura </w:t>
      </w:r>
      <w:fldSimple w:instr=" SEQ Figura \* ARABIC ">
        <w:r w:rsidR="008B5417">
          <w:rPr>
            <w:noProof/>
          </w:rPr>
          <w:t>49</w:t>
        </w:r>
      </w:fldSimple>
      <w:r>
        <w:t xml:space="preserve">: </w:t>
      </w:r>
      <w:r>
        <w:t>Violações de MP2,5 em relação a PI-</w:t>
      </w:r>
      <w:r>
        <w:t>4</w:t>
      </w:r>
    </w:p>
    <w:p w14:paraId="78E5BE5A" w14:textId="77777777" w:rsidR="00A46EF5" w:rsidRDefault="00A46EF5" w:rsidP="00A46EF5">
      <w:pPr>
        <w:sectPr w:rsidR="00A46EF5" w:rsidSect="00A46EF5">
          <w:type w:val="continuous"/>
          <w:pgSz w:w="11907" w:h="16840" w:code="9"/>
          <w:pgMar w:top="1701" w:right="1134" w:bottom="1134" w:left="1701" w:header="1134" w:footer="1134" w:gutter="0"/>
          <w:pgNumType w:start="15"/>
          <w:cols w:num="2" w:space="708"/>
          <w:docGrid w:linePitch="360"/>
        </w:sectPr>
      </w:pPr>
    </w:p>
    <w:p w14:paraId="560F2DBE" w14:textId="77777777" w:rsidR="00A46EF5" w:rsidRDefault="00A46EF5" w:rsidP="00A46EF5"/>
    <w:p w14:paraId="74D09DBC" w14:textId="56BAC472" w:rsidR="00A46EF5" w:rsidRDefault="00A46EF5" w:rsidP="00A46EF5">
      <w:r>
        <w:t>E, por fim, em comparação com o padrão final PF estabelecido:</w:t>
      </w:r>
    </w:p>
    <w:p w14:paraId="2F71FFD3" w14:textId="77777777" w:rsidR="00A46EF5" w:rsidRDefault="00A46EF5" w:rsidP="00A46EF5">
      <w:pPr>
        <w:keepNext/>
        <w:ind w:firstLine="0"/>
        <w:jc w:val="center"/>
      </w:pPr>
      <w:r>
        <w:rPr>
          <w:noProof/>
        </w:rPr>
        <w:drawing>
          <wp:inline distT="0" distB="0" distL="0" distR="0" wp14:anchorId="49407E6E" wp14:editId="5EE7F34B">
            <wp:extent cx="2683841" cy="2456121"/>
            <wp:effectExtent l="0" t="0" r="2540" b="1905"/>
            <wp:docPr id="139128617"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707162" cy="2477463"/>
                    </a:xfrm>
                    <a:prstGeom prst="rect">
                      <a:avLst/>
                    </a:prstGeom>
                    <a:noFill/>
                    <a:ln>
                      <a:noFill/>
                    </a:ln>
                  </pic:spPr>
                </pic:pic>
              </a:graphicData>
            </a:graphic>
          </wp:inline>
        </w:drawing>
      </w:r>
    </w:p>
    <w:p w14:paraId="30F7C19D" w14:textId="67F3BAE1" w:rsidR="00A46EF5" w:rsidRDefault="00A46EF5" w:rsidP="00A46EF5">
      <w:pPr>
        <w:pStyle w:val="Legenda"/>
      </w:pPr>
      <w:r>
        <w:t xml:space="preserve">Figura </w:t>
      </w:r>
      <w:fldSimple w:instr=" SEQ Figura \* ARABIC ">
        <w:r w:rsidR="008B5417">
          <w:rPr>
            <w:noProof/>
          </w:rPr>
          <w:t>50</w:t>
        </w:r>
      </w:fldSimple>
      <w:r>
        <w:t>: Violações de MP2,5 em relação a PF</w:t>
      </w:r>
    </w:p>
    <w:p w14:paraId="25E7A77F" w14:textId="06B08A42" w:rsidR="00462B04" w:rsidRDefault="00462B04" w:rsidP="00462B04">
      <w:r>
        <w:lastRenderedPageBreak/>
        <w:t xml:space="preserve">Na tabela abaixo pode ser visualizado o total de medições, violações para cada padrão presente na legislação referente a </w:t>
      </w:r>
      <w:r>
        <w:t>MP2,5</w:t>
      </w:r>
      <w:r>
        <w:t>:</w:t>
      </w:r>
    </w:p>
    <w:p w14:paraId="6071ECEF" w14:textId="30F9B60A" w:rsidR="00462B04" w:rsidRDefault="00462B04" w:rsidP="00462B04">
      <w:pPr>
        <w:pStyle w:val="Legenda"/>
        <w:keepNext/>
      </w:pPr>
      <w:r>
        <w:t xml:space="preserve">Tabela </w:t>
      </w:r>
      <w:fldSimple w:instr=" SEQ Tabela \* ARABIC ">
        <w:r w:rsidR="008B5417">
          <w:rPr>
            <w:noProof/>
          </w:rPr>
          <w:t>14</w:t>
        </w:r>
      </w:fldSimple>
      <w:r>
        <w:t>: Medições e violações MP2,5</w:t>
      </w:r>
    </w:p>
    <w:bookmarkStart w:id="35" w:name="_MON_1812135273"/>
    <w:bookmarkEnd w:id="35"/>
    <w:p w14:paraId="7A7620A0" w14:textId="0DC1FA73" w:rsidR="00462B04" w:rsidRDefault="00462B04" w:rsidP="00462B04">
      <w:r>
        <w:object w:dxaOrig="7449" w:dyaOrig="1849" w14:anchorId="085A67B0">
          <v:shape id="_x0000_i1332" type="#_x0000_t75" style="width:372.55pt;height:92.1pt" o:ole="">
            <v:imagedata r:id="rId100" o:title=""/>
          </v:shape>
          <o:OLEObject Type="Embed" ProgID="Excel.Sheet.12" ShapeID="_x0000_i1332" DrawAspect="Content" ObjectID="_1812138808" r:id="rId101"/>
        </w:object>
      </w:r>
    </w:p>
    <w:p w14:paraId="001BBEE0" w14:textId="27AD6A02" w:rsidR="00462B04" w:rsidRDefault="00462B04" w:rsidP="00462B04">
      <w:r>
        <w:t>E sendo a taxa de violação por padrão representada no gráfico:</w:t>
      </w:r>
    </w:p>
    <w:p w14:paraId="60B85FAF" w14:textId="77777777" w:rsidR="00462B04" w:rsidRDefault="00462B04" w:rsidP="00462B04">
      <w:pPr>
        <w:keepNext/>
        <w:ind w:firstLine="0"/>
        <w:jc w:val="center"/>
      </w:pPr>
      <w:r>
        <w:rPr>
          <w:noProof/>
        </w:rPr>
        <w:drawing>
          <wp:inline distT="0" distB="0" distL="0" distR="0" wp14:anchorId="2DBD6820" wp14:editId="6AAFA868">
            <wp:extent cx="5070981" cy="3040912"/>
            <wp:effectExtent l="0" t="0" r="0" b="7620"/>
            <wp:docPr id="778163714"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93032" cy="3054135"/>
                    </a:xfrm>
                    <a:prstGeom prst="rect">
                      <a:avLst/>
                    </a:prstGeom>
                    <a:noFill/>
                    <a:ln>
                      <a:noFill/>
                    </a:ln>
                  </pic:spPr>
                </pic:pic>
              </a:graphicData>
            </a:graphic>
          </wp:inline>
        </w:drawing>
      </w:r>
    </w:p>
    <w:p w14:paraId="3236EC80" w14:textId="06BF0FF2" w:rsidR="00462B04" w:rsidRDefault="00462B04" w:rsidP="00462B04">
      <w:pPr>
        <w:pStyle w:val="Legenda"/>
      </w:pPr>
      <w:r>
        <w:t xml:space="preserve">Figura </w:t>
      </w:r>
      <w:fldSimple w:instr=" SEQ Figura \* ARABIC ">
        <w:r w:rsidR="008B5417">
          <w:rPr>
            <w:noProof/>
          </w:rPr>
          <w:t>51</w:t>
        </w:r>
      </w:fldSimple>
      <w:r>
        <w:t>: Taxa de violação de MP2,5 por padrão</w:t>
      </w:r>
    </w:p>
    <w:p w14:paraId="21D36911" w14:textId="77777777" w:rsidR="00462B04" w:rsidRDefault="00462B04" w:rsidP="007C13A0"/>
    <w:p w14:paraId="030FE951" w14:textId="78C47528" w:rsidR="00462B04" w:rsidRDefault="00462B04" w:rsidP="00462B04">
      <w:r>
        <w:t>As violações de MP</w:t>
      </w:r>
      <w:r>
        <w:t>10</w:t>
      </w:r>
      <w:r>
        <w:t xml:space="preserve"> em âmbito nacional, comparadas com todos os padrões estabelecidos na legislação podem ser observadas abaixo:</w:t>
      </w:r>
    </w:p>
    <w:p w14:paraId="14766C65" w14:textId="77777777" w:rsidR="00462B04" w:rsidRDefault="00462B04" w:rsidP="00462B04">
      <w:pPr>
        <w:ind w:firstLine="0"/>
        <w:sectPr w:rsidR="00462B04" w:rsidSect="00462B04">
          <w:type w:val="continuous"/>
          <w:pgSz w:w="11907" w:h="16840" w:code="9"/>
          <w:pgMar w:top="1701" w:right="1134" w:bottom="1134" w:left="1701" w:header="1134" w:footer="1134" w:gutter="0"/>
          <w:pgNumType w:start="15"/>
          <w:cols w:space="708"/>
          <w:docGrid w:linePitch="360"/>
        </w:sectPr>
      </w:pPr>
    </w:p>
    <w:p w14:paraId="237F3A32" w14:textId="77777777" w:rsidR="00462B04" w:rsidRDefault="00462B04" w:rsidP="00462B04">
      <w:pPr>
        <w:keepNext/>
        <w:ind w:firstLine="0"/>
        <w:jc w:val="center"/>
      </w:pPr>
      <w:r>
        <w:rPr>
          <w:noProof/>
        </w:rPr>
        <w:lastRenderedPageBreak/>
        <w:drawing>
          <wp:inline distT="0" distB="0" distL="0" distR="0" wp14:anchorId="365801B4" wp14:editId="7ACECD87">
            <wp:extent cx="2498651" cy="2278989"/>
            <wp:effectExtent l="0" t="0" r="0" b="7620"/>
            <wp:docPr id="2133428630"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501351" cy="2281452"/>
                    </a:xfrm>
                    <a:prstGeom prst="rect">
                      <a:avLst/>
                    </a:prstGeom>
                    <a:noFill/>
                    <a:ln>
                      <a:noFill/>
                    </a:ln>
                  </pic:spPr>
                </pic:pic>
              </a:graphicData>
            </a:graphic>
          </wp:inline>
        </w:drawing>
      </w:r>
    </w:p>
    <w:p w14:paraId="1E29195D" w14:textId="0026178A" w:rsidR="00462B04" w:rsidRDefault="00462B04" w:rsidP="00462B04">
      <w:pPr>
        <w:pStyle w:val="Legenda"/>
      </w:pPr>
      <w:r>
        <w:t xml:space="preserve">Figura </w:t>
      </w:r>
      <w:fldSimple w:instr=" SEQ Figura \* ARABIC ">
        <w:r w:rsidR="008B5417">
          <w:rPr>
            <w:noProof/>
          </w:rPr>
          <w:t>52</w:t>
        </w:r>
      </w:fldSimple>
      <w:r>
        <w:t>: Violações de MP10 em relação a PI-1</w:t>
      </w:r>
    </w:p>
    <w:p w14:paraId="196CBD70" w14:textId="77777777" w:rsidR="00462B04" w:rsidRPr="00A46EF5" w:rsidRDefault="00462B04" w:rsidP="00462B04"/>
    <w:p w14:paraId="7BAC3E56" w14:textId="51DA3756" w:rsidR="00462B04" w:rsidRDefault="00462B04" w:rsidP="00462B04">
      <w:pPr>
        <w:keepNext/>
        <w:ind w:firstLine="0"/>
        <w:jc w:val="center"/>
      </w:pPr>
      <w:r>
        <w:rPr>
          <w:noProof/>
        </w:rPr>
        <w:drawing>
          <wp:inline distT="0" distB="0" distL="0" distR="0" wp14:anchorId="6F508FD0" wp14:editId="6A87E7A6">
            <wp:extent cx="2498651" cy="2278989"/>
            <wp:effectExtent l="0" t="0" r="0" b="7620"/>
            <wp:docPr id="1475150950"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501814" cy="2281874"/>
                    </a:xfrm>
                    <a:prstGeom prst="rect">
                      <a:avLst/>
                    </a:prstGeom>
                    <a:noFill/>
                    <a:ln>
                      <a:noFill/>
                    </a:ln>
                  </pic:spPr>
                </pic:pic>
              </a:graphicData>
            </a:graphic>
          </wp:inline>
        </w:drawing>
      </w:r>
    </w:p>
    <w:p w14:paraId="19E0627B" w14:textId="612C46E7" w:rsidR="00462B04" w:rsidRDefault="00462B04" w:rsidP="00462B04">
      <w:pPr>
        <w:pStyle w:val="Legenda"/>
      </w:pPr>
      <w:r>
        <w:t xml:space="preserve">Figura </w:t>
      </w:r>
      <w:r>
        <w:fldChar w:fldCharType="begin"/>
      </w:r>
      <w:r>
        <w:instrText xml:space="preserve"> SEQ Figura \* ARABIC </w:instrText>
      </w:r>
      <w:r>
        <w:fldChar w:fldCharType="separate"/>
      </w:r>
      <w:r w:rsidR="008B5417">
        <w:rPr>
          <w:noProof/>
        </w:rPr>
        <w:t>53</w:t>
      </w:r>
      <w:r>
        <w:fldChar w:fldCharType="end"/>
      </w:r>
      <w:r>
        <w:t>: Violações de MP</w:t>
      </w:r>
      <w:r>
        <w:t>10</w:t>
      </w:r>
      <w:r>
        <w:t xml:space="preserve"> em relação a PI-2</w:t>
      </w:r>
    </w:p>
    <w:p w14:paraId="502EB843" w14:textId="7F9B2736" w:rsidR="00462B04" w:rsidRDefault="00462B04" w:rsidP="00462B04">
      <w:pPr>
        <w:keepNext/>
        <w:ind w:firstLine="0"/>
        <w:jc w:val="center"/>
      </w:pPr>
      <w:r>
        <w:rPr>
          <w:noProof/>
        </w:rPr>
        <w:drawing>
          <wp:inline distT="0" distB="0" distL="0" distR="0" wp14:anchorId="0642A83C" wp14:editId="0DC8C706">
            <wp:extent cx="2517994" cy="2296632"/>
            <wp:effectExtent l="0" t="0" r="0" b="8890"/>
            <wp:docPr id="1050654122"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523247" cy="2301423"/>
                    </a:xfrm>
                    <a:prstGeom prst="rect">
                      <a:avLst/>
                    </a:prstGeom>
                    <a:noFill/>
                    <a:ln>
                      <a:noFill/>
                    </a:ln>
                  </pic:spPr>
                </pic:pic>
              </a:graphicData>
            </a:graphic>
          </wp:inline>
        </w:drawing>
      </w:r>
    </w:p>
    <w:p w14:paraId="2B5FC94B" w14:textId="303EF7FC" w:rsidR="00462B04" w:rsidRDefault="00462B04" w:rsidP="00462B04">
      <w:pPr>
        <w:pStyle w:val="Legenda"/>
      </w:pPr>
      <w:r>
        <w:t xml:space="preserve">Figura </w:t>
      </w:r>
      <w:r>
        <w:fldChar w:fldCharType="begin"/>
      </w:r>
      <w:r>
        <w:instrText xml:space="preserve"> SEQ Figura \* ARABIC </w:instrText>
      </w:r>
      <w:r>
        <w:fldChar w:fldCharType="separate"/>
      </w:r>
      <w:r w:rsidR="008B5417">
        <w:rPr>
          <w:noProof/>
        </w:rPr>
        <w:t>54</w:t>
      </w:r>
      <w:r>
        <w:fldChar w:fldCharType="end"/>
      </w:r>
      <w:r>
        <w:t>: Violações de</w:t>
      </w:r>
      <w:r>
        <w:t xml:space="preserve"> MP10</w:t>
      </w:r>
      <w:r>
        <w:t xml:space="preserve"> em relação a PI-3</w:t>
      </w:r>
    </w:p>
    <w:p w14:paraId="14BA0BC1" w14:textId="77777777" w:rsidR="00462B04" w:rsidRPr="00A46EF5" w:rsidRDefault="00462B04" w:rsidP="00462B04"/>
    <w:p w14:paraId="4061A5DB" w14:textId="20F6E32A" w:rsidR="00462B04" w:rsidRDefault="00462B04" w:rsidP="00462B04">
      <w:pPr>
        <w:keepNext/>
        <w:ind w:firstLine="0"/>
        <w:jc w:val="center"/>
      </w:pPr>
      <w:r>
        <w:rPr>
          <w:noProof/>
        </w:rPr>
        <w:drawing>
          <wp:inline distT="0" distB="0" distL="0" distR="0" wp14:anchorId="12A109A9" wp14:editId="6071EE1D">
            <wp:extent cx="2483023" cy="2264735"/>
            <wp:effectExtent l="0" t="0" r="0" b="2540"/>
            <wp:docPr id="2052173855"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88893" cy="2270089"/>
                    </a:xfrm>
                    <a:prstGeom prst="rect">
                      <a:avLst/>
                    </a:prstGeom>
                    <a:noFill/>
                    <a:ln>
                      <a:noFill/>
                    </a:ln>
                  </pic:spPr>
                </pic:pic>
              </a:graphicData>
            </a:graphic>
          </wp:inline>
        </w:drawing>
      </w:r>
    </w:p>
    <w:p w14:paraId="7D24ABFB" w14:textId="3EF1D3FC" w:rsidR="00462B04" w:rsidRDefault="00462B04" w:rsidP="00462B04">
      <w:pPr>
        <w:pStyle w:val="Legenda"/>
      </w:pPr>
      <w:r>
        <w:t xml:space="preserve">Figura </w:t>
      </w:r>
      <w:r>
        <w:fldChar w:fldCharType="begin"/>
      </w:r>
      <w:r>
        <w:instrText xml:space="preserve"> SEQ Figura \* ARABIC </w:instrText>
      </w:r>
      <w:r>
        <w:fldChar w:fldCharType="separate"/>
      </w:r>
      <w:r w:rsidR="008B5417">
        <w:rPr>
          <w:noProof/>
        </w:rPr>
        <w:t>55</w:t>
      </w:r>
      <w:r>
        <w:fldChar w:fldCharType="end"/>
      </w:r>
      <w:r>
        <w:t xml:space="preserve">: Violações de </w:t>
      </w:r>
      <w:r>
        <w:t>MP10</w:t>
      </w:r>
      <w:r>
        <w:t xml:space="preserve"> em relação a PI-4</w:t>
      </w:r>
    </w:p>
    <w:p w14:paraId="02E6ABD5" w14:textId="77777777" w:rsidR="00462B04" w:rsidRDefault="00462B04" w:rsidP="00462B04">
      <w:pPr>
        <w:sectPr w:rsidR="00462B04" w:rsidSect="00462B04">
          <w:type w:val="continuous"/>
          <w:pgSz w:w="11907" w:h="16840" w:code="9"/>
          <w:pgMar w:top="1701" w:right="1134" w:bottom="1134" w:left="1701" w:header="1134" w:footer="1134" w:gutter="0"/>
          <w:pgNumType w:start="15"/>
          <w:cols w:num="2" w:space="708"/>
          <w:docGrid w:linePitch="360"/>
        </w:sectPr>
      </w:pPr>
    </w:p>
    <w:p w14:paraId="665AB05E" w14:textId="77777777" w:rsidR="00462B04" w:rsidRDefault="00462B04" w:rsidP="00462B04"/>
    <w:p w14:paraId="402CE383" w14:textId="77777777" w:rsidR="00462B04" w:rsidRDefault="00462B04" w:rsidP="00462B04">
      <w:r>
        <w:t>E, por fim, em comparação com o padrão final PF estabelecido:</w:t>
      </w:r>
    </w:p>
    <w:p w14:paraId="1520EF82" w14:textId="77777777" w:rsidR="00462B04" w:rsidRDefault="00462B04" w:rsidP="00462B04">
      <w:pPr>
        <w:keepNext/>
        <w:ind w:firstLine="0"/>
        <w:jc w:val="center"/>
      </w:pPr>
      <w:r>
        <w:rPr>
          <w:noProof/>
        </w:rPr>
        <w:drawing>
          <wp:inline distT="0" distB="0" distL="0" distR="0" wp14:anchorId="31DE6F25" wp14:editId="56A0588D">
            <wp:extent cx="2683841" cy="2456121"/>
            <wp:effectExtent l="0" t="0" r="2540" b="1905"/>
            <wp:docPr id="1760802057" name="Imagem 52" descr="Map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02057" name="Imagem 52" descr="Mapa&#10;&#10;O conteúdo gerado por IA pode estar incorreto."/>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83841" cy="2456121"/>
                    </a:xfrm>
                    <a:prstGeom prst="rect">
                      <a:avLst/>
                    </a:prstGeom>
                    <a:noFill/>
                    <a:ln>
                      <a:noFill/>
                    </a:ln>
                  </pic:spPr>
                </pic:pic>
              </a:graphicData>
            </a:graphic>
          </wp:inline>
        </w:drawing>
      </w:r>
    </w:p>
    <w:p w14:paraId="2B911CAE" w14:textId="2572DE38" w:rsidR="00462B04" w:rsidRDefault="00462B04" w:rsidP="00462B04">
      <w:pPr>
        <w:pStyle w:val="Legenda"/>
      </w:pPr>
      <w:r>
        <w:t xml:space="preserve">Figura </w:t>
      </w:r>
      <w:r>
        <w:fldChar w:fldCharType="begin"/>
      </w:r>
      <w:r>
        <w:instrText xml:space="preserve"> SEQ Figura \* ARABIC </w:instrText>
      </w:r>
      <w:r>
        <w:fldChar w:fldCharType="separate"/>
      </w:r>
      <w:r w:rsidR="008B5417">
        <w:rPr>
          <w:noProof/>
        </w:rPr>
        <w:t>56</w:t>
      </w:r>
      <w:r>
        <w:fldChar w:fldCharType="end"/>
      </w:r>
      <w:r>
        <w:t>: Violações de MP</w:t>
      </w:r>
      <w:r>
        <w:t>10</w:t>
      </w:r>
      <w:r>
        <w:t xml:space="preserve"> em relação a PF</w:t>
      </w:r>
    </w:p>
    <w:p w14:paraId="3B616F09" w14:textId="6544EEDF" w:rsidR="00462B04" w:rsidRDefault="00462B04" w:rsidP="00462B04">
      <w:r>
        <w:lastRenderedPageBreak/>
        <w:t xml:space="preserve">Na tabela abaixo pode ser visualizado o total de medições, violações para cada padrão presente na legislação referente a </w:t>
      </w:r>
      <w:r>
        <w:t>MP10</w:t>
      </w:r>
      <w:r>
        <w:t>:</w:t>
      </w:r>
    </w:p>
    <w:p w14:paraId="5FAEB167" w14:textId="6AE5640F" w:rsidR="002D59E1" w:rsidRDefault="002D59E1" w:rsidP="002D59E1">
      <w:pPr>
        <w:pStyle w:val="Legenda"/>
        <w:keepNext/>
      </w:pPr>
      <w:r>
        <w:t xml:space="preserve">Tabela </w:t>
      </w:r>
      <w:fldSimple w:instr=" SEQ Tabela \* ARABIC ">
        <w:r w:rsidR="008B5417">
          <w:rPr>
            <w:noProof/>
          </w:rPr>
          <w:t>15</w:t>
        </w:r>
      </w:fldSimple>
      <w:r>
        <w:t>:Medições e violações de MP10</w:t>
      </w:r>
    </w:p>
    <w:bookmarkStart w:id="36" w:name="_MON_1812135823"/>
    <w:bookmarkEnd w:id="36"/>
    <w:p w14:paraId="66D7B907" w14:textId="1DF781C6" w:rsidR="00462B04" w:rsidRDefault="002D59E1" w:rsidP="002D59E1">
      <w:r>
        <w:object w:dxaOrig="7449" w:dyaOrig="1849" w14:anchorId="4A6C59FB">
          <v:shape id="_x0000_i1357" type="#_x0000_t75" style="width:372.55pt;height:92.1pt" o:ole="">
            <v:imagedata r:id="rId108" o:title=""/>
          </v:shape>
          <o:OLEObject Type="Embed" ProgID="Excel.Sheet.12" ShapeID="_x0000_i1357" DrawAspect="Content" ObjectID="_1812138809" r:id="rId109"/>
        </w:object>
      </w:r>
    </w:p>
    <w:p w14:paraId="7CE22FFC" w14:textId="77777777" w:rsidR="00462B04" w:rsidRDefault="00462B04" w:rsidP="00462B04">
      <w:r>
        <w:t>E sendo a taxa de violação por padrão representada no gráfico:</w:t>
      </w:r>
    </w:p>
    <w:p w14:paraId="730D378B" w14:textId="77777777" w:rsidR="002D59E1" w:rsidRDefault="002D59E1" w:rsidP="002D59E1">
      <w:pPr>
        <w:keepNext/>
        <w:ind w:firstLine="0"/>
        <w:jc w:val="center"/>
      </w:pPr>
      <w:r>
        <w:rPr>
          <w:noProof/>
        </w:rPr>
        <w:drawing>
          <wp:inline distT="0" distB="0" distL="0" distR="0" wp14:anchorId="7B2730E3" wp14:editId="2ADF2DB5">
            <wp:extent cx="5088711" cy="3051544"/>
            <wp:effectExtent l="0" t="0" r="0" b="0"/>
            <wp:docPr id="324546030"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96886" cy="3056447"/>
                    </a:xfrm>
                    <a:prstGeom prst="rect">
                      <a:avLst/>
                    </a:prstGeom>
                    <a:noFill/>
                    <a:ln>
                      <a:noFill/>
                    </a:ln>
                  </pic:spPr>
                </pic:pic>
              </a:graphicData>
            </a:graphic>
          </wp:inline>
        </w:drawing>
      </w:r>
    </w:p>
    <w:p w14:paraId="0C57CCB6" w14:textId="2A1DDD2A" w:rsidR="00462B04" w:rsidRDefault="002D59E1" w:rsidP="002D59E1">
      <w:pPr>
        <w:pStyle w:val="Legenda"/>
      </w:pPr>
      <w:r>
        <w:t xml:space="preserve">Figura </w:t>
      </w:r>
      <w:fldSimple w:instr=" SEQ Figura \* ARABIC ">
        <w:r w:rsidR="008B5417">
          <w:rPr>
            <w:noProof/>
          </w:rPr>
          <w:t>57</w:t>
        </w:r>
      </w:fldSimple>
      <w:r>
        <w:t xml:space="preserve">: </w:t>
      </w:r>
      <w:r w:rsidRPr="00EF12D6">
        <w:t>Taxa de violação de MP10 por padrão</w:t>
      </w:r>
    </w:p>
    <w:p w14:paraId="20BF5C26" w14:textId="77777777" w:rsidR="00462B04" w:rsidRDefault="00462B04" w:rsidP="00462B04"/>
    <w:p w14:paraId="54B369AB" w14:textId="77777777" w:rsidR="002D59E1" w:rsidRDefault="00462B04" w:rsidP="002D59E1">
      <w:r>
        <w:t xml:space="preserve">As violações de </w:t>
      </w:r>
      <w:r w:rsidR="002D59E1">
        <w:t>NO2</w:t>
      </w:r>
      <w:r>
        <w:t xml:space="preserve"> </w:t>
      </w:r>
      <w:r w:rsidR="002D59E1">
        <w:t>em âmbito nacional, comparadas com todos os padrões estabelecidos na legislação podem ser observadas abaixo:</w:t>
      </w:r>
    </w:p>
    <w:p w14:paraId="01E9ACFA" w14:textId="77777777" w:rsidR="002D59E1" w:rsidRDefault="002D59E1" w:rsidP="002D59E1">
      <w:pPr>
        <w:ind w:firstLine="0"/>
        <w:sectPr w:rsidR="002D59E1" w:rsidSect="002D59E1">
          <w:type w:val="continuous"/>
          <w:pgSz w:w="11907" w:h="16840" w:code="9"/>
          <w:pgMar w:top="1701" w:right="1134" w:bottom="1134" w:left="1701" w:header="1134" w:footer="1134" w:gutter="0"/>
          <w:pgNumType w:start="15"/>
          <w:cols w:space="708"/>
          <w:docGrid w:linePitch="360"/>
        </w:sectPr>
      </w:pPr>
    </w:p>
    <w:p w14:paraId="511924E1" w14:textId="77777777" w:rsidR="002D59E1" w:rsidRDefault="002D59E1" w:rsidP="002D59E1">
      <w:pPr>
        <w:keepNext/>
        <w:ind w:firstLine="0"/>
        <w:jc w:val="center"/>
      </w:pPr>
      <w:r>
        <w:rPr>
          <w:noProof/>
        </w:rPr>
        <w:lastRenderedPageBreak/>
        <w:drawing>
          <wp:inline distT="0" distB="0" distL="0" distR="0" wp14:anchorId="7C70F4FF" wp14:editId="031A814E">
            <wp:extent cx="2506337" cy="2286000"/>
            <wp:effectExtent l="0" t="0" r="8890" b="0"/>
            <wp:docPr id="2557844"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509158" cy="2288573"/>
                    </a:xfrm>
                    <a:prstGeom prst="rect">
                      <a:avLst/>
                    </a:prstGeom>
                    <a:noFill/>
                    <a:ln>
                      <a:noFill/>
                    </a:ln>
                  </pic:spPr>
                </pic:pic>
              </a:graphicData>
            </a:graphic>
          </wp:inline>
        </w:drawing>
      </w:r>
    </w:p>
    <w:p w14:paraId="7C9D9CDA" w14:textId="59C5F63C" w:rsidR="002D59E1" w:rsidRDefault="002D59E1" w:rsidP="002D59E1">
      <w:pPr>
        <w:pStyle w:val="Legenda"/>
      </w:pPr>
      <w:r>
        <w:t xml:space="preserve">Figura </w:t>
      </w:r>
      <w:fldSimple w:instr=" SEQ Figura \* ARABIC ">
        <w:r w:rsidR="008B5417">
          <w:rPr>
            <w:noProof/>
          </w:rPr>
          <w:t>58</w:t>
        </w:r>
      </w:fldSimple>
      <w:r>
        <w:t xml:space="preserve">: </w:t>
      </w:r>
      <w:r w:rsidRPr="00D75E4D">
        <w:t>Violações de NO2 em relação a PI-1</w:t>
      </w:r>
    </w:p>
    <w:p w14:paraId="596E3366" w14:textId="77777777" w:rsidR="002D59E1" w:rsidRPr="00A46EF5" w:rsidRDefault="002D59E1" w:rsidP="002D59E1"/>
    <w:p w14:paraId="73B6B9B3" w14:textId="1B76B7FC" w:rsidR="002D59E1" w:rsidRDefault="002D59E1" w:rsidP="002D59E1">
      <w:pPr>
        <w:keepNext/>
        <w:ind w:firstLine="0"/>
        <w:jc w:val="center"/>
      </w:pPr>
      <w:r>
        <w:rPr>
          <w:noProof/>
        </w:rPr>
        <w:drawing>
          <wp:inline distT="0" distB="0" distL="0" distR="0" wp14:anchorId="6A3730AF" wp14:editId="416CB9A3">
            <wp:extent cx="2529652" cy="2307265"/>
            <wp:effectExtent l="0" t="0" r="4445" b="0"/>
            <wp:docPr id="1815748896"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532395" cy="2309767"/>
                    </a:xfrm>
                    <a:prstGeom prst="rect">
                      <a:avLst/>
                    </a:prstGeom>
                    <a:noFill/>
                    <a:ln>
                      <a:noFill/>
                    </a:ln>
                  </pic:spPr>
                </pic:pic>
              </a:graphicData>
            </a:graphic>
          </wp:inline>
        </w:drawing>
      </w:r>
    </w:p>
    <w:p w14:paraId="43FF0C93" w14:textId="7A8B16EA" w:rsidR="002D59E1" w:rsidRDefault="002D59E1" w:rsidP="002D59E1">
      <w:pPr>
        <w:pStyle w:val="Legenda"/>
      </w:pPr>
      <w:r>
        <w:t xml:space="preserve">Figura </w:t>
      </w:r>
      <w:r>
        <w:fldChar w:fldCharType="begin"/>
      </w:r>
      <w:r>
        <w:instrText xml:space="preserve"> SEQ Figura \* ARABIC </w:instrText>
      </w:r>
      <w:r>
        <w:fldChar w:fldCharType="separate"/>
      </w:r>
      <w:r w:rsidR="008B5417">
        <w:rPr>
          <w:noProof/>
        </w:rPr>
        <w:t>59</w:t>
      </w:r>
      <w:r>
        <w:fldChar w:fldCharType="end"/>
      </w:r>
      <w:r>
        <w:t xml:space="preserve">: Violações de </w:t>
      </w:r>
      <w:r>
        <w:t>NO2</w:t>
      </w:r>
      <w:r>
        <w:t xml:space="preserve"> em relação a PI-2</w:t>
      </w:r>
    </w:p>
    <w:p w14:paraId="2A9249AE" w14:textId="18DA32F2" w:rsidR="002D59E1" w:rsidRDefault="002D59E1" w:rsidP="002D59E1">
      <w:pPr>
        <w:keepNext/>
        <w:ind w:firstLine="0"/>
        <w:jc w:val="center"/>
      </w:pPr>
      <w:r>
        <w:rPr>
          <w:noProof/>
        </w:rPr>
        <w:drawing>
          <wp:inline distT="0" distB="0" distL="0" distR="0" wp14:anchorId="3DF1E7CA" wp14:editId="6A93C155">
            <wp:extent cx="2494679" cy="2275367"/>
            <wp:effectExtent l="0" t="0" r="1270" b="0"/>
            <wp:docPr id="1405555143"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503474" cy="2283389"/>
                    </a:xfrm>
                    <a:prstGeom prst="rect">
                      <a:avLst/>
                    </a:prstGeom>
                    <a:noFill/>
                    <a:ln>
                      <a:noFill/>
                    </a:ln>
                  </pic:spPr>
                </pic:pic>
              </a:graphicData>
            </a:graphic>
          </wp:inline>
        </w:drawing>
      </w:r>
    </w:p>
    <w:p w14:paraId="49216FBA" w14:textId="56A73F16" w:rsidR="002D59E1" w:rsidRDefault="002D59E1" w:rsidP="002D59E1">
      <w:pPr>
        <w:pStyle w:val="Legenda"/>
      </w:pPr>
      <w:r>
        <w:t xml:space="preserve">Figura </w:t>
      </w:r>
      <w:r>
        <w:fldChar w:fldCharType="begin"/>
      </w:r>
      <w:r>
        <w:instrText xml:space="preserve"> SEQ Figura \* ARABIC </w:instrText>
      </w:r>
      <w:r>
        <w:fldChar w:fldCharType="separate"/>
      </w:r>
      <w:r w:rsidR="008B5417">
        <w:rPr>
          <w:noProof/>
        </w:rPr>
        <w:t>60</w:t>
      </w:r>
      <w:r>
        <w:fldChar w:fldCharType="end"/>
      </w:r>
      <w:r>
        <w:t xml:space="preserve">: Violações de </w:t>
      </w:r>
      <w:r>
        <w:t>NO2</w:t>
      </w:r>
      <w:r>
        <w:t xml:space="preserve"> em relação a PI-3</w:t>
      </w:r>
    </w:p>
    <w:p w14:paraId="22C81268" w14:textId="77777777" w:rsidR="002D59E1" w:rsidRPr="00A46EF5" w:rsidRDefault="002D59E1" w:rsidP="002D59E1"/>
    <w:p w14:paraId="7076DF78" w14:textId="0A0D9600" w:rsidR="002D59E1" w:rsidRDefault="002D59E1" w:rsidP="002D59E1">
      <w:pPr>
        <w:keepNext/>
        <w:ind w:firstLine="0"/>
        <w:jc w:val="center"/>
      </w:pPr>
      <w:r>
        <w:rPr>
          <w:noProof/>
        </w:rPr>
        <w:drawing>
          <wp:inline distT="0" distB="0" distL="0" distR="0" wp14:anchorId="39357F24" wp14:editId="347E4116">
            <wp:extent cx="2506337" cy="2286000"/>
            <wp:effectExtent l="0" t="0" r="8890" b="0"/>
            <wp:docPr id="1056677508"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516104" cy="2294909"/>
                    </a:xfrm>
                    <a:prstGeom prst="rect">
                      <a:avLst/>
                    </a:prstGeom>
                    <a:noFill/>
                    <a:ln>
                      <a:noFill/>
                    </a:ln>
                  </pic:spPr>
                </pic:pic>
              </a:graphicData>
            </a:graphic>
          </wp:inline>
        </w:drawing>
      </w:r>
    </w:p>
    <w:p w14:paraId="1B67E792" w14:textId="2ED9B9E2" w:rsidR="002D59E1" w:rsidRDefault="002D59E1" w:rsidP="002D59E1">
      <w:pPr>
        <w:pStyle w:val="Legenda"/>
      </w:pPr>
      <w:r>
        <w:t xml:space="preserve">Figura </w:t>
      </w:r>
      <w:r>
        <w:fldChar w:fldCharType="begin"/>
      </w:r>
      <w:r>
        <w:instrText xml:space="preserve"> SEQ Figura \* ARABIC </w:instrText>
      </w:r>
      <w:r>
        <w:fldChar w:fldCharType="separate"/>
      </w:r>
      <w:r w:rsidR="008B5417">
        <w:rPr>
          <w:noProof/>
        </w:rPr>
        <w:t>61</w:t>
      </w:r>
      <w:r>
        <w:fldChar w:fldCharType="end"/>
      </w:r>
      <w:r>
        <w:t xml:space="preserve">: Violações de </w:t>
      </w:r>
      <w:r>
        <w:t>NO2</w:t>
      </w:r>
      <w:r>
        <w:t xml:space="preserve"> em relação a PI-4</w:t>
      </w:r>
    </w:p>
    <w:p w14:paraId="7C2B91F2" w14:textId="77777777" w:rsidR="002D59E1" w:rsidRDefault="002D59E1" w:rsidP="002D59E1">
      <w:pPr>
        <w:sectPr w:rsidR="002D59E1" w:rsidSect="002D59E1">
          <w:type w:val="continuous"/>
          <w:pgSz w:w="11907" w:h="16840" w:code="9"/>
          <w:pgMar w:top="1701" w:right="1134" w:bottom="1134" w:left="1701" w:header="1134" w:footer="1134" w:gutter="0"/>
          <w:pgNumType w:start="15"/>
          <w:cols w:num="2" w:space="708"/>
          <w:docGrid w:linePitch="360"/>
        </w:sectPr>
      </w:pPr>
    </w:p>
    <w:p w14:paraId="2E8ADCD0" w14:textId="77777777" w:rsidR="002D59E1" w:rsidRDefault="002D59E1" w:rsidP="002D59E1"/>
    <w:p w14:paraId="2045E09F" w14:textId="77777777" w:rsidR="002D59E1" w:rsidRDefault="002D59E1" w:rsidP="002D59E1">
      <w:r>
        <w:t>E, por fim, em comparação com o padrão final PF estabelecido:</w:t>
      </w:r>
    </w:p>
    <w:p w14:paraId="33C6EB0F" w14:textId="4394383C" w:rsidR="002D59E1" w:rsidRDefault="002D59E1" w:rsidP="002D59E1">
      <w:pPr>
        <w:keepNext/>
        <w:ind w:firstLine="0"/>
        <w:jc w:val="center"/>
      </w:pPr>
      <w:r>
        <w:rPr>
          <w:noProof/>
        </w:rPr>
        <w:drawing>
          <wp:inline distT="0" distB="0" distL="0" distR="0" wp14:anchorId="49923915" wp14:editId="249CF561">
            <wp:extent cx="2765168" cy="2530549"/>
            <wp:effectExtent l="0" t="0" r="0" b="3175"/>
            <wp:docPr id="1899927039"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788715" cy="2552098"/>
                    </a:xfrm>
                    <a:prstGeom prst="rect">
                      <a:avLst/>
                    </a:prstGeom>
                    <a:noFill/>
                    <a:ln>
                      <a:noFill/>
                    </a:ln>
                  </pic:spPr>
                </pic:pic>
              </a:graphicData>
            </a:graphic>
          </wp:inline>
        </w:drawing>
      </w:r>
    </w:p>
    <w:p w14:paraId="71347A3C" w14:textId="1802EB0F" w:rsidR="002D59E1" w:rsidRDefault="002D59E1" w:rsidP="002D59E1">
      <w:pPr>
        <w:pStyle w:val="Legenda"/>
      </w:pPr>
      <w:r>
        <w:t xml:space="preserve">Figura </w:t>
      </w:r>
      <w:r>
        <w:fldChar w:fldCharType="begin"/>
      </w:r>
      <w:r>
        <w:instrText xml:space="preserve"> SEQ Figura \* ARABIC </w:instrText>
      </w:r>
      <w:r>
        <w:fldChar w:fldCharType="separate"/>
      </w:r>
      <w:r w:rsidR="008B5417">
        <w:rPr>
          <w:noProof/>
        </w:rPr>
        <w:t>62</w:t>
      </w:r>
      <w:r>
        <w:fldChar w:fldCharType="end"/>
      </w:r>
      <w:r>
        <w:t xml:space="preserve">: Violações de </w:t>
      </w:r>
      <w:r>
        <w:t>NO2</w:t>
      </w:r>
      <w:r>
        <w:t xml:space="preserve"> em relação a PF</w:t>
      </w:r>
    </w:p>
    <w:p w14:paraId="05423D32" w14:textId="4D19B32E" w:rsidR="002D59E1" w:rsidRDefault="002D59E1" w:rsidP="002D59E1">
      <w:r>
        <w:lastRenderedPageBreak/>
        <w:t xml:space="preserve">Na tabela abaixo pode ser visualizado o total de medições, violações para cada padrão presente na legislação referente a </w:t>
      </w:r>
      <w:r>
        <w:t>NO2</w:t>
      </w:r>
      <w:r>
        <w:t>:</w:t>
      </w:r>
    </w:p>
    <w:p w14:paraId="21D20865" w14:textId="52F19501" w:rsidR="002D59E1" w:rsidRDefault="002D59E1" w:rsidP="002D59E1">
      <w:pPr>
        <w:pStyle w:val="Legenda"/>
        <w:keepNext/>
      </w:pPr>
      <w:r>
        <w:t xml:space="preserve">Tabela </w:t>
      </w:r>
      <w:fldSimple w:instr=" SEQ Tabela \* ARABIC ">
        <w:r w:rsidR="008B5417">
          <w:rPr>
            <w:noProof/>
          </w:rPr>
          <w:t>16</w:t>
        </w:r>
      </w:fldSimple>
      <w:r>
        <w:t xml:space="preserve">: </w:t>
      </w:r>
      <w:r w:rsidRPr="00D75FE4">
        <w:t>Medições e violações de NO2</w:t>
      </w:r>
    </w:p>
    <w:bookmarkStart w:id="37" w:name="_MON_1812136220"/>
    <w:bookmarkEnd w:id="37"/>
    <w:p w14:paraId="7CEB8A50" w14:textId="2CC5DEA6" w:rsidR="002D59E1" w:rsidRDefault="002D59E1" w:rsidP="002D59E1">
      <w:r>
        <w:object w:dxaOrig="7351" w:dyaOrig="1849" w14:anchorId="7E6ECA3F">
          <v:shape id="_x0000_i1375" type="#_x0000_t75" style="width:367.55pt;height:92.1pt" o:ole="">
            <v:imagedata r:id="rId116" o:title=""/>
          </v:shape>
          <o:OLEObject Type="Embed" ProgID="Excel.Sheet.12" ShapeID="_x0000_i1375" DrawAspect="Content" ObjectID="_1812138810" r:id="rId117"/>
        </w:object>
      </w:r>
    </w:p>
    <w:p w14:paraId="732628B4" w14:textId="77777777" w:rsidR="002D59E1" w:rsidRDefault="002D59E1" w:rsidP="002D59E1">
      <w:r>
        <w:t>E sendo a taxa de violação por padrão representada no gráfico:</w:t>
      </w:r>
    </w:p>
    <w:p w14:paraId="19F47528" w14:textId="7192CA39" w:rsidR="002D59E1" w:rsidRDefault="002D59E1" w:rsidP="002D59E1">
      <w:pPr>
        <w:keepNext/>
        <w:ind w:firstLine="0"/>
        <w:jc w:val="center"/>
      </w:pPr>
      <w:r>
        <w:rPr>
          <w:noProof/>
        </w:rPr>
        <w:drawing>
          <wp:inline distT="0" distB="0" distL="0" distR="0" wp14:anchorId="0500B546" wp14:editId="54538EDF">
            <wp:extent cx="5124172" cy="3072809"/>
            <wp:effectExtent l="0" t="0" r="635" b="0"/>
            <wp:docPr id="198914383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131243" cy="3077050"/>
                    </a:xfrm>
                    <a:prstGeom prst="rect">
                      <a:avLst/>
                    </a:prstGeom>
                    <a:noFill/>
                    <a:ln>
                      <a:noFill/>
                    </a:ln>
                  </pic:spPr>
                </pic:pic>
              </a:graphicData>
            </a:graphic>
          </wp:inline>
        </w:drawing>
      </w:r>
    </w:p>
    <w:p w14:paraId="523F4B6F" w14:textId="02FA3D5D" w:rsidR="002D59E1" w:rsidRDefault="002D59E1" w:rsidP="002D59E1">
      <w:pPr>
        <w:pStyle w:val="Legenda"/>
      </w:pPr>
      <w:r>
        <w:t xml:space="preserve">Figura </w:t>
      </w:r>
      <w:r>
        <w:fldChar w:fldCharType="begin"/>
      </w:r>
      <w:r>
        <w:instrText xml:space="preserve"> SEQ Figura \* ARABIC </w:instrText>
      </w:r>
      <w:r>
        <w:fldChar w:fldCharType="separate"/>
      </w:r>
      <w:r w:rsidR="008B5417">
        <w:rPr>
          <w:noProof/>
        </w:rPr>
        <w:t>63</w:t>
      </w:r>
      <w:r>
        <w:fldChar w:fldCharType="end"/>
      </w:r>
      <w:r>
        <w:t xml:space="preserve">: </w:t>
      </w:r>
      <w:r w:rsidRPr="00EF12D6">
        <w:t xml:space="preserve">Taxa de violação de </w:t>
      </w:r>
      <w:r>
        <w:t xml:space="preserve">NO2 </w:t>
      </w:r>
      <w:r w:rsidRPr="00EF12D6">
        <w:t>por padrão</w:t>
      </w:r>
    </w:p>
    <w:p w14:paraId="0D940852" w14:textId="613DBB3D" w:rsidR="00462B04" w:rsidRDefault="00462B04" w:rsidP="007C13A0"/>
    <w:p w14:paraId="7078F63F" w14:textId="78A65DCF" w:rsidR="002D59E1" w:rsidRDefault="002D59E1" w:rsidP="002D59E1">
      <w:r>
        <w:t xml:space="preserve">As violações de </w:t>
      </w:r>
      <w:r>
        <w:t>O3</w:t>
      </w:r>
      <w:r>
        <w:t xml:space="preserve"> em âmbito nacional, comparadas com todos os padrões estabelecidos na legislação podem ser observadas abaixo:</w:t>
      </w:r>
    </w:p>
    <w:p w14:paraId="6B8BBE14" w14:textId="77777777" w:rsidR="002D59E1" w:rsidRDefault="002D59E1" w:rsidP="002D59E1">
      <w:pPr>
        <w:ind w:firstLine="0"/>
        <w:sectPr w:rsidR="002D59E1" w:rsidSect="002D59E1">
          <w:type w:val="continuous"/>
          <w:pgSz w:w="11907" w:h="16840" w:code="9"/>
          <w:pgMar w:top="1701" w:right="1134" w:bottom="1134" w:left="1701" w:header="1134" w:footer="1134" w:gutter="0"/>
          <w:pgNumType w:start="15"/>
          <w:cols w:space="708"/>
          <w:docGrid w:linePitch="360"/>
        </w:sectPr>
      </w:pPr>
    </w:p>
    <w:p w14:paraId="7A9C79A3" w14:textId="77777777" w:rsidR="008B5417" w:rsidRDefault="002D59E1" w:rsidP="008B5417">
      <w:pPr>
        <w:keepNext/>
        <w:ind w:firstLine="0"/>
        <w:jc w:val="center"/>
      </w:pPr>
      <w:r>
        <w:rPr>
          <w:noProof/>
        </w:rPr>
        <w:lastRenderedPageBreak/>
        <w:drawing>
          <wp:inline distT="0" distB="0" distL="0" distR="0" wp14:anchorId="3FBFA9AB" wp14:editId="6BDA37D2">
            <wp:extent cx="2562447" cy="2337177"/>
            <wp:effectExtent l="0" t="0" r="0" b="6350"/>
            <wp:docPr id="1616910824"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571324" cy="2345273"/>
                    </a:xfrm>
                    <a:prstGeom prst="rect">
                      <a:avLst/>
                    </a:prstGeom>
                    <a:noFill/>
                    <a:ln>
                      <a:noFill/>
                    </a:ln>
                  </pic:spPr>
                </pic:pic>
              </a:graphicData>
            </a:graphic>
          </wp:inline>
        </w:drawing>
      </w:r>
    </w:p>
    <w:p w14:paraId="6B07F462" w14:textId="449CD2F6" w:rsidR="002D59E1" w:rsidRDefault="008B5417" w:rsidP="008B5417">
      <w:pPr>
        <w:pStyle w:val="Legenda"/>
      </w:pPr>
      <w:r>
        <w:t xml:space="preserve">Figura </w:t>
      </w:r>
      <w:fldSimple w:instr=" SEQ Figura \* ARABIC ">
        <w:r>
          <w:rPr>
            <w:noProof/>
          </w:rPr>
          <w:t>64</w:t>
        </w:r>
      </w:fldSimple>
      <w:r>
        <w:t xml:space="preserve">: </w:t>
      </w:r>
      <w:r w:rsidRPr="00035E17">
        <w:t>Violações de O3 em relação a PI-1</w:t>
      </w:r>
    </w:p>
    <w:p w14:paraId="00FF00F9" w14:textId="77777777" w:rsidR="002D59E1" w:rsidRPr="00A46EF5" w:rsidRDefault="002D59E1" w:rsidP="002D59E1"/>
    <w:p w14:paraId="51D4F279" w14:textId="2A6996FF" w:rsidR="002D59E1" w:rsidRDefault="002D59E1" w:rsidP="002D59E1">
      <w:pPr>
        <w:keepNext/>
        <w:ind w:firstLine="0"/>
        <w:jc w:val="center"/>
      </w:pPr>
      <w:r>
        <w:rPr>
          <w:noProof/>
        </w:rPr>
        <w:drawing>
          <wp:inline distT="0" distB="0" distL="0" distR="0" wp14:anchorId="260AA930" wp14:editId="48EA9EC8">
            <wp:extent cx="2593960" cy="2365920"/>
            <wp:effectExtent l="0" t="0" r="0" b="0"/>
            <wp:docPr id="159031173"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595053" cy="2366917"/>
                    </a:xfrm>
                    <a:prstGeom prst="rect">
                      <a:avLst/>
                    </a:prstGeom>
                    <a:noFill/>
                    <a:ln>
                      <a:noFill/>
                    </a:ln>
                  </pic:spPr>
                </pic:pic>
              </a:graphicData>
            </a:graphic>
          </wp:inline>
        </w:drawing>
      </w:r>
    </w:p>
    <w:p w14:paraId="7166F7A1" w14:textId="67131FDD" w:rsidR="002D59E1" w:rsidRDefault="002D59E1" w:rsidP="002D59E1">
      <w:pPr>
        <w:pStyle w:val="Legenda"/>
      </w:pPr>
      <w:r>
        <w:t xml:space="preserve">Figura </w:t>
      </w:r>
      <w:r>
        <w:fldChar w:fldCharType="begin"/>
      </w:r>
      <w:r>
        <w:instrText xml:space="preserve"> SEQ Figura \* ARABIC </w:instrText>
      </w:r>
      <w:r>
        <w:fldChar w:fldCharType="separate"/>
      </w:r>
      <w:r w:rsidR="008B5417">
        <w:rPr>
          <w:noProof/>
        </w:rPr>
        <w:t>65</w:t>
      </w:r>
      <w:r>
        <w:fldChar w:fldCharType="end"/>
      </w:r>
      <w:r>
        <w:t xml:space="preserve">: Violações de </w:t>
      </w:r>
      <w:r w:rsidR="008B5417">
        <w:t>O3</w:t>
      </w:r>
      <w:r>
        <w:t xml:space="preserve"> em relação a PI-2</w:t>
      </w:r>
    </w:p>
    <w:p w14:paraId="1636C178" w14:textId="0DD2EA62" w:rsidR="002D59E1" w:rsidRDefault="002D59E1" w:rsidP="002D59E1">
      <w:pPr>
        <w:keepNext/>
        <w:ind w:firstLine="0"/>
        <w:jc w:val="center"/>
      </w:pPr>
      <w:r>
        <w:rPr>
          <w:noProof/>
        </w:rPr>
        <w:drawing>
          <wp:inline distT="0" distB="0" distL="0" distR="0" wp14:anchorId="638F104E" wp14:editId="4F74A4FF">
            <wp:extent cx="2576281" cy="2349795"/>
            <wp:effectExtent l="0" t="0" r="0" b="0"/>
            <wp:docPr id="3182553"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577928" cy="2351297"/>
                    </a:xfrm>
                    <a:prstGeom prst="rect">
                      <a:avLst/>
                    </a:prstGeom>
                    <a:noFill/>
                    <a:ln>
                      <a:noFill/>
                    </a:ln>
                  </pic:spPr>
                </pic:pic>
              </a:graphicData>
            </a:graphic>
          </wp:inline>
        </w:drawing>
      </w:r>
    </w:p>
    <w:p w14:paraId="4DA8D450" w14:textId="17407BAC" w:rsidR="002D59E1" w:rsidRDefault="002D59E1" w:rsidP="002D59E1">
      <w:pPr>
        <w:pStyle w:val="Legenda"/>
      </w:pPr>
      <w:r>
        <w:t xml:space="preserve">Figura </w:t>
      </w:r>
      <w:r>
        <w:fldChar w:fldCharType="begin"/>
      </w:r>
      <w:r>
        <w:instrText xml:space="preserve"> SEQ Figura \* ARABIC </w:instrText>
      </w:r>
      <w:r>
        <w:fldChar w:fldCharType="separate"/>
      </w:r>
      <w:r w:rsidR="008B5417">
        <w:rPr>
          <w:noProof/>
        </w:rPr>
        <w:t>66</w:t>
      </w:r>
      <w:r>
        <w:fldChar w:fldCharType="end"/>
      </w:r>
      <w:r>
        <w:t xml:space="preserve">: Violações de </w:t>
      </w:r>
      <w:r w:rsidR="008B5417">
        <w:t>O3</w:t>
      </w:r>
      <w:r>
        <w:t xml:space="preserve"> em relação a PI-3</w:t>
      </w:r>
    </w:p>
    <w:p w14:paraId="60E5D1FC" w14:textId="77777777" w:rsidR="002D59E1" w:rsidRPr="00A46EF5" w:rsidRDefault="002D59E1" w:rsidP="002D59E1"/>
    <w:p w14:paraId="6BB590FA" w14:textId="4DD28847" w:rsidR="002D59E1" w:rsidRDefault="002D59E1" w:rsidP="002D59E1">
      <w:pPr>
        <w:keepNext/>
        <w:ind w:firstLine="0"/>
        <w:jc w:val="center"/>
      </w:pPr>
      <w:r>
        <w:rPr>
          <w:noProof/>
        </w:rPr>
        <w:drawing>
          <wp:inline distT="0" distB="0" distL="0" distR="0" wp14:anchorId="3739B21A" wp14:editId="50470416">
            <wp:extent cx="2573079" cy="2346874"/>
            <wp:effectExtent l="0" t="0" r="0" b="0"/>
            <wp:docPr id="1757095796"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577962" cy="2351328"/>
                    </a:xfrm>
                    <a:prstGeom prst="rect">
                      <a:avLst/>
                    </a:prstGeom>
                    <a:noFill/>
                    <a:ln>
                      <a:noFill/>
                    </a:ln>
                  </pic:spPr>
                </pic:pic>
              </a:graphicData>
            </a:graphic>
          </wp:inline>
        </w:drawing>
      </w:r>
    </w:p>
    <w:p w14:paraId="2F87BE42" w14:textId="3A1C8706" w:rsidR="002D59E1" w:rsidRDefault="002D59E1" w:rsidP="002D59E1">
      <w:pPr>
        <w:pStyle w:val="Legenda"/>
      </w:pPr>
      <w:r>
        <w:t xml:space="preserve">Figura </w:t>
      </w:r>
      <w:r>
        <w:fldChar w:fldCharType="begin"/>
      </w:r>
      <w:r>
        <w:instrText xml:space="preserve"> SEQ Figura \* ARABIC </w:instrText>
      </w:r>
      <w:r>
        <w:fldChar w:fldCharType="separate"/>
      </w:r>
      <w:r w:rsidR="008B5417">
        <w:rPr>
          <w:noProof/>
        </w:rPr>
        <w:t>67</w:t>
      </w:r>
      <w:r>
        <w:fldChar w:fldCharType="end"/>
      </w:r>
      <w:r>
        <w:t xml:space="preserve">: Violações de </w:t>
      </w:r>
      <w:r w:rsidR="008B5417">
        <w:t>O3</w:t>
      </w:r>
      <w:r>
        <w:t xml:space="preserve"> em relação a PI-4</w:t>
      </w:r>
    </w:p>
    <w:p w14:paraId="059AB223" w14:textId="77777777" w:rsidR="002D59E1" w:rsidRDefault="002D59E1" w:rsidP="002D59E1">
      <w:pPr>
        <w:sectPr w:rsidR="002D59E1" w:rsidSect="002D59E1">
          <w:type w:val="continuous"/>
          <w:pgSz w:w="11907" w:h="16840" w:code="9"/>
          <w:pgMar w:top="1701" w:right="1134" w:bottom="1134" w:left="1701" w:header="1134" w:footer="1134" w:gutter="0"/>
          <w:pgNumType w:start="15"/>
          <w:cols w:num="2" w:space="708"/>
          <w:docGrid w:linePitch="360"/>
        </w:sectPr>
      </w:pPr>
    </w:p>
    <w:p w14:paraId="1AB0991F" w14:textId="77777777" w:rsidR="002D59E1" w:rsidRDefault="002D59E1" w:rsidP="002D59E1"/>
    <w:p w14:paraId="03EEFAC7" w14:textId="77777777" w:rsidR="002D59E1" w:rsidRDefault="002D59E1" w:rsidP="002D59E1">
      <w:r>
        <w:t>E, por fim, em comparação com o padrão final PF estabelecido:</w:t>
      </w:r>
    </w:p>
    <w:p w14:paraId="021766D5" w14:textId="70DC7496" w:rsidR="002D59E1" w:rsidRDefault="002D59E1" w:rsidP="002D59E1">
      <w:pPr>
        <w:keepNext/>
        <w:ind w:firstLine="0"/>
        <w:jc w:val="center"/>
      </w:pPr>
      <w:r>
        <w:rPr>
          <w:noProof/>
        </w:rPr>
        <w:drawing>
          <wp:inline distT="0" distB="0" distL="0" distR="0" wp14:anchorId="17679A15" wp14:editId="25C6A224">
            <wp:extent cx="2636874" cy="2413140"/>
            <wp:effectExtent l="0" t="0" r="0" b="6350"/>
            <wp:docPr id="843256548"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641133" cy="2417037"/>
                    </a:xfrm>
                    <a:prstGeom prst="rect">
                      <a:avLst/>
                    </a:prstGeom>
                    <a:noFill/>
                    <a:ln>
                      <a:noFill/>
                    </a:ln>
                  </pic:spPr>
                </pic:pic>
              </a:graphicData>
            </a:graphic>
          </wp:inline>
        </w:drawing>
      </w:r>
    </w:p>
    <w:p w14:paraId="56D0B83E" w14:textId="655252D8" w:rsidR="002D59E1" w:rsidRDefault="002D59E1" w:rsidP="002D59E1">
      <w:pPr>
        <w:pStyle w:val="Legenda"/>
      </w:pPr>
      <w:r>
        <w:t xml:space="preserve">Figura </w:t>
      </w:r>
      <w:r>
        <w:fldChar w:fldCharType="begin"/>
      </w:r>
      <w:r>
        <w:instrText xml:space="preserve"> SEQ Figura \* ARABIC </w:instrText>
      </w:r>
      <w:r>
        <w:fldChar w:fldCharType="separate"/>
      </w:r>
      <w:r w:rsidR="008B5417">
        <w:rPr>
          <w:noProof/>
        </w:rPr>
        <w:t>68</w:t>
      </w:r>
      <w:r>
        <w:fldChar w:fldCharType="end"/>
      </w:r>
      <w:r>
        <w:t xml:space="preserve">: Violações de </w:t>
      </w:r>
      <w:r w:rsidR="008B5417">
        <w:t>O3</w:t>
      </w:r>
      <w:r>
        <w:t xml:space="preserve"> em relação a PF</w:t>
      </w:r>
    </w:p>
    <w:p w14:paraId="20390B94" w14:textId="4D50827E" w:rsidR="002D59E1" w:rsidRDefault="002D59E1" w:rsidP="002D59E1">
      <w:r>
        <w:lastRenderedPageBreak/>
        <w:t xml:space="preserve">Na tabela abaixo pode ser visualizado o total de medições, violações para cada padrão presente na legislação referente a </w:t>
      </w:r>
      <w:r w:rsidR="008B5417">
        <w:t>O3</w:t>
      </w:r>
      <w:r>
        <w:t>:</w:t>
      </w:r>
    </w:p>
    <w:p w14:paraId="6452FFDF" w14:textId="40EB4277" w:rsidR="008B5417" w:rsidRDefault="008B5417" w:rsidP="008B5417">
      <w:pPr>
        <w:pStyle w:val="Legenda"/>
        <w:keepNext/>
      </w:pPr>
      <w:r>
        <w:t xml:space="preserve">Tabela </w:t>
      </w:r>
      <w:fldSimple w:instr=" SEQ Tabela \* ARABIC ">
        <w:r>
          <w:rPr>
            <w:noProof/>
          </w:rPr>
          <w:t>17</w:t>
        </w:r>
      </w:fldSimple>
      <w:r>
        <w:t xml:space="preserve">: </w:t>
      </w:r>
      <w:r w:rsidRPr="00E55C06">
        <w:t>Medições e violações de O3</w:t>
      </w:r>
    </w:p>
    <w:bookmarkStart w:id="38" w:name="_MON_1812136517"/>
    <w:bookmarkEnd w:id="38"/>
    <w:p w14:paraId="448ECAFF" w14:textId="78DA0C54" w:rsidR="002D59E1" w:rsidRDefault="008B5417" w:rsidP="008B5417">
      <w:pPr>
        <w:ind w:firstLine="0"/>
        <w:jc w:val="center"/>
      </w:pPr>
      <w:r>
        <w:object w:dxaOrig="6254" w:dyaOrig="1849" w14:anchorId="712C8DD7">
          <v:shape id="_x0000_i1393" type="#_x0000_t75" style="width:313.1pt;height:92.1pt" o:ole="">
            <v:imagedata r:id="rId124" o:title=""/>
          </v:shape>
          <o:OLEObject Type="Embed" ProgID="Excel.Sheet.12" ShapeID="_x0000_i1393" DrawAspect="Content" ObjectID="_1812138811" r:id="rId125"/>
        </w:object>
      </w:r>
    </w:p>
    <w:p w14:paraId="350E6703" w14:textId="77777777" w:rsidR="002D59E1" w:rsidRDefault="002D59E1" w:rsidP="002D59E1">
      <w:r>
        <w:t>E sendo a taxa de violação por padrão representada no gráfico:</w:t>
      </w:r>
    </w:p>
    <w:p w14:paraId="0492B7C8" w14:textId="5FF0BBB7" w:rsidR="002D59E1" w:rsidRDefault="008B5417" w:rsidP="002D59E1">
      <w:pPr>
        <w:keepNext/>
        <w:ind w:firstLine="0"/>
        <w:jc w:val="center"/>
      </w:pPr>
      <w:r>
        <w:rPr>
          <w:noProof/>
        </w:rPr>
        <w:drawing>
          <wp:inline distT="0" distB="0" distL="0" distR="0" wp14:anchorId="673DC962" wp14:editId="46682E57">
            <wp:extent cx="5188688" cy="3111498"/>
            <wp:effectExtent l="0" t="0" r="0" b="0"/>
            <wp:docPr id="1054472918"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196701" cy="3116303"/>
                    </a:xfrm>
                    <a:prstGeom prst="rect">
                      <a:avLst/>
                    </a:prstGeom>
                    <a:noFill/>
                    <a:ln>
                      <a:noFill/>
                    </a:ln>
                  </pic:spPr>
                </pic:pic>
              </a:graphicData>
            </a:graphic>
          </wp:inline>
        </w:drawing>
      </w:r>
    </w:p>
    <w:p w14:paraId="0BA13765" w14:textId="26E79AB9" w:rsidR="002D59E1" w:rsidRDefault="002D59E1" w:rsidP="002D59E1">
      <w:pPr>
        <w:pStyle w:val="Legenda"/>
      </w:pPr>
      <w:r>
        <w:t xml:space="preserve">Figura </w:t>
      </w:r>
      <w:r>
        <w:fldChar w:fldCharType="begin"/>
      </w:r>
      <w:r>
        <w:instrText xml:space="preserve"> SEQ Figura \* ARABIC </w:instrText>
      </w:r>
      <w:r>
        <w:fldChar w:fldCharType="separate"/>
      </w:r>
      <w:r w:rsidR="008B5417">
        <w:rPr>
          <w:noProof/>
        </w:rPr>
        <w:t>69</w:t>
      </w:r>
      <w:r>
        <w:fldChar w:fldCharType="end"/>
      </w:r>
      <w:r>
        <w:t xml:space="preserve">: </w:t>
      </w:r>
      <w:r w:rsidRPr="00EF12D6">
        <w:t xml:space="preserve">Taxa de violação de </w:t>
      </w:r>
      <w:r w:rsidR="008B5417">
        <w:t>O3</w:t>
      </w:r>
      <w:r>
        <w:t xml:space="preserve"> </w:t>
      </w:r>
      <w:r w:rsidRPr="00EF12D6">
        <w:t>por padrão</w:t>
      </w:r>
    </w:p>
    <w:p w14:paraId="7D70942F" w14:textId="77777777" w:rsidR="002D59E1" w:rsidRDefault="002D59E1" w:rsidP="007C13A0"/>
    <w:p w14:paraId="2A446E75" w14:textId="0AC75732" w:rsidR="008B5417" w:rsidRDefault="008B5417" w:rsidP="008B5417">
      <w:r>
        <w:t xml:space="preserve">As violações de </w:t>
      </w:r>
      <w:r>
        <w:t>SO2</w:t>
      </w:r>
      <w:r>
        <w:t xml:space="preserve"> em âmbito nacional, comparadas com todos os padrões estabelecidos na legislação podem ser observadas abaixo:</w:t>
      </w:r>
    </w:p>
    <w:p w14:paraId="1E4E5B31" w14:textId="77777777" w:rsidR="008B5417" w:rsidRDefault="008B5417" w:rsidP="009B2E90">
      <w:pPr>
        <w:sectPr w:rsidR="008B5417" w:rsidSect="008B5417">
          <w:type w:val="continuous"/>
          <w:pgSz w:w="11907" w:h="16840" w:code="9"/>
          <w:pgMar w:top="1701" w:right="1134" w:bottom="1134" w:left="1701" w:header="1134" w:footer="1134" w:gutter="0"/>
          <w:pgNumType w:start="15"/>
          <w:cols w:space="708"/>
          <w:docGrid w:linePitch="360"/>
        </w:sectPr>
      </w:pPr>
    </w:p>
    <w:p w14:paraId="5D19F20F" w14:textId="77777777" w:rsidR="008B5417" w:rsidRDefault="008B5417" w:rsidP="008B5417">
      <w:pPr>
        <w:keepNext/>
        <w:ind w:firstLine="0"/>
        <w:jc w:val="center"/>
      </w:pPr>
      <w:r>
        <w:rPr>
          <w:noProof/>
        </w:rPr>
        <w:lastRenderedPageBreak/>
        <w:drawing>
          <wp:inline distT="0" distB="0" distL="0" distR="0" wp14:anchorId="5833DE79" wp14:editId="02B7208B">
            <wp:extent cx="2576281" cy="2349795"/>
            <wp:effectExtent l="0" t="0" r="0" b="0"/>
            <wp:docPr id="1799362064"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578276" cy="2351614"/>
                    </a:xfrm>
                    <a:prstGeom prst="rect">
                      <a:avLst/>
                    </a:prstGeom>
                    <a:noFill/>
                    <a:ln>
                      <a:noFill/>
                    </a:ln>
                  </pic:spPr>
                </pic:pic>
              </a:graphicData>
            </a:graphic>
          </wp:inline>
        </w:drawing>
      </w:r>
    </w:p>
    <w:p w14:paraId="3F0D34BA" w14:textId="67CF9C6D" w:rsidR="008B5417" w:rsidRDefault="008B5417" w:rsidP="008B5417">
      <w:pPr>
        <w:pStyle w:val="Legenda"/>
      </w:pPr>
      <w:r>
        <w:t xml:space="preserve">Figura </w:t>
      </w:r>
      <w:fldSimple w:instr=" SEQ Figura \* ARABIC ">
        <w:r>
          <w:rPr>
            <w:noProof/>
          </w:rPr>
          <w:t>70</w:t>
        </w:r>
      </w:fldSimple>
      <w:r>
        <w:t xml:space="preserve">: </w:t>
      </w:r>
      <w:r w:rsidRPr="00082F73">
        <w:t>Violações de SO2 em relação a PI-1</w:t>
      </w:r>
    </w:p>
    <w:p w14:paraId="10959D07" w14:textId="77777777" w:rsidR="008B5417" w:rsidRPr="00A46EF5" w:rsidRDefault="008B5417" w:rsidP="008B5417"/>
    <w:p w14:paraId="56B5CEB6" w14:textId="77D450BD" w:rsidR="008B5417" w:rsidRDefault="008B5417" w:rsidP="008B5417">
      <w:pPr>
        <w:keepNext/>
        <w:ind w:firstLine="0"/>
        <w:jc w:val="center"/>
      </w:pPr>
      <w:r>
        <w:rPr>
          <w:noProof/>
        </w:rPr>
        <w:drawing>
          <wp:inline distT="0" distB="0" distL="0" distR="0" wp14:anchorId="5B5B54B0" wp14:editId="0719C56A">
            <wp:extent cx="2519916" cy="2298385"/>
            <wp:effectExtent l="0" t="0" r="0" b="6985"/>
            <wp:docPr id="1355526520"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23116" cy="2301303"/>
                    </a:xfrm>
                    <a:prstGeom prst="rect">
                      <a:avLst/>
                    </a:prstGeom>
                    <a:noFill/>
                    <a:ln>
                      <a:noFill/>
                    </a:ln>
                  </pic:spPr>
                </pic:pic>
              </a:graphicData>
            </a:graphic>
          </wp:inline>
        </w:drawing>
      </w:r>
    </w:p>
    <w:p w14:paraId="17C80CAA" w14:textId="7715E416" w:rsidR="008B5417" w:rsidRDefault="008B5417" w:rsidP="008B5417">
      <w:pPr>
        <w:pStyle w:val="Legenda"/>
      </w:pPr>
      <w:r>
        <w:t xml:space="preserve">Figura </w:t>
      </w:r>
      <w:r>
        <w:fldChar w:fldCharType="begin"/>
      </w:r>
      <w:r>
        <w:instrText xml:space="preserve"> SEQ Figura \* ARABIC </w:instrText>
      </w:r>
      <w:r>
        <w:fldChar w:fldCharType="separate"/>
      </w:r>
      <w:r>
        <w:rPr>
          <w:noProof/>
        </w:rPr>
        <w:t>71</w:t>
      </w:r>
      <w:r>
        <w:fldChar w:fldCharType="end"/>
      </w:r>
      <w:r>
        <w:t xml:space="preserve">: Violações de </w:t>
      </w:r>
      <w:r>
        <w:t>SO2</w:t>
      </w:r>
      <w:r>
        <w:t xml:space="preserve"> em relação a PI-2</w:t>
      </w:r>
    </w:p>
    <w:p w14:paraId="709A827D" w14:textId="0BC55E40" w:rsidR="008B5417" w:rsidRDefault="008B5417" w:rsidP="008B5417">
      <w:pPr>
        <w:keepNext/>
        <w:ind w:firstLine="0"/>
        <w:jc w:val="center"/>
      </w:pPr>
      <w:r>
        <w:rPr>
          <w:noProof/>
        </w:rPr>
        <w:drawing>
          <wp:inline distT="0" distB="0" distL="0" distR="0" wp14:anchorId="16A673C3" wp14:editId="76A73143">
            <wp:extent cx="2541310" cy="2317898"/>
            <wp:effectExtent l="0" t="0" r="0" b="6350"/>
            <wp:docPr id="1688837345"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546500" cy="2322631"/>
                    </a:xfrm>
                    <a:prstGeom prst="rect">
                      <a:avLst/>
                    </a:prstGeom>
                    <a:noFill/>
                    <a:ln>
                      <a:noFill/>
                    </a:ln>
                  </pic:spPr>
                </pic:pic>
              </a:graphicData>
            </a:graphic>
          </wp:inline>
        </w:drawing>
      </w:r>
    </w:p>
    <w:p w14:paraId="728CE01B" w14:textId="2EC525E1" w:rsidR="008B5417" w:rsidRDefault="008B5417" w:rsidP="008B5417">
      <w:pPr>
        <w:pStyle w:val="Legenda"/>
      </w:pPr>
      <w:r>
        <w:t xml:space="preserve">Figura </w:t>
      </w:r>
      <w:r>
        <w:fldChar w:fldCharType="begin"/>
      </w:r>
      <w:r>
        <w:instrText xml:space="preserve"> SEQ Figura \* ARABIC </w:instrText>
      </w:r>
      <w:r>
        <w:fldChar w:fldCharType="separate"/>
      </w:r>
      <w:r>
        <w:rPr>
          <w:noProof/>
        </w:rPr>
        <w:t>72</w:t>
      </w:r>
      <w:r>
        <w:fldChar w:fldCharType="end"/>
      </w:r>
      <w:r>
        <w:t xml:space="preserve">: Violações de </w:t>
      </w:r>
      <w:r>
        <w:t>SO2</w:t>
      </w:r>
      <w:r>
        <w:t xml:space="preserve"> em relação a PI-3</w:t>
      </w:r>
    </w:p>
    <w:p w14:paraId="217E5ED3" w14:textId="77777777" w:rsidR="008B5417" w:rsidRPr="00A46EF5" w:rsidRDefault="008B5417" w:rsidP="008B5417"/>
    <w:p w14:paraId="0808979A" w14:textId="6AF42CCC" w:rsidR="008B5417" w:rsidRDefault="008B5417" w:rsidP="008B5417">
      <w:pPr>
        <w:keepNext/>
        <w:ind w:firstLine="0"/>
        <w:jc w:val="center"/>
      </w:pPr>
      <w:r>
        <w:rPr>
          <w:noProof/>
        </w:rPr>
        <w:drawing>
          <wp:inline distT="0" distB="0" distL="0" distR="0" wp14:anchorId="7955D13B" wp14:editId="51319829">
            <wp:extent cx="2498651" cy="2278989"/>
            <wp:effectExtent l="0" t="0" r="0" b="7620"/>
            <wp:docPr id="212476801"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502741" cy="2282719"/>
                    </a:xfrm>
                    <a:prstGeom prst="rect">
                      <a:avLst/>
                    </a:prstGeom>
                    <a:noFill/>
                    <a:ln>
                      <a:noFill/>
                    </a:ln>
                  </pic:spPr>
                </pic:pic>
              </a:graphicData>
            </a:graphic>
          </wp:inline>
        </w:drawing>
      </w:r>
    </w:p>
    <w:p w14:paraId="4CACA558" w14:textId="19AA55D2" w:rsidR="008B5417" w:rsidRDefault="008B5417" w:rsidP="008B5417">
      <w:pPr>
        <w:pStyle w:val="Legenda"/>
      </w:pPr>
      <w:r>
        <w:t xml:space="preserve">Figura </w:t>
      </w:r>
      <w:r>
        <w:fldChar w:fldCharType="begin"/>
      </w:r>
      <w:r>
        <w:instrText xml:space="preserve"> SEQ Figura \* ARABIC </w:instrText>
      </w:r>
      <w:r>
        <w:fldChar w:fldCharType="separate"/>
      </w:r>
      <w:r>
        <w:rPr>
          <w:noProof/>
        </w:rPr>
        <w:t>73</w:t>
      </w:r>
      <w:r>
        <w:fldChar w:fldCharType="end"/>
      </w:r>
      <w:r>
        <w:t xml:space="preserve">: Violações de </w:t>
      </w:r>
      <w:r>
        <w:t>SO2</w:t>
      </w:r>
      <w:r>
        <w:t xml:space="preserve"> em relação a PI-4</w:t>
      </w:r>
    </w:p>
    <w:p w14:paraId="164FF5DE" w14:textId="77777777" w:rsidR="008B5417" w:rsidRDefault="008B5417" w:rsidP="008B5417">
      <w:pPr>
        <w:sectPr w:rsidR="008B5417" w:rsidSect="008B5417">
          <w:type w:val="continuous"/>
          <w:pgSz w:w="11907" w:h="16840" w:code="9"/>
          <w:pgMar w:top="1701" w:right="1134" w:bottom="1134" w:left="1701" w:header="1134" w:footer="1134" w:gutter="0"/>
          <w:pgNumType w:start="15"/>
          <w:cols w:num="2" w:space="708"/>
          <w:docGrid w:linePitch="360"/>
        </w:sectPr>
      </w:pPr>
    </w:p>
    <w:p w14:paraId="1497F169" w14:textId="77777777" w:rsidR="008B5417" w:rsidRDefault="008B5417" w:rsidP="008B5417"/>
    <w:p w14:paraId="2414FF9F" w14:textId="77777777" w:rsidR="008B5417" w:rsidRDefault="008B5417" w:rsidP="008B5417">
      <w:r>
        <w:t>E, por fim, em comparação com o padrão final PF estabelecido:</w:t>
      </w:r>
    </w:p>
    <w:p w14:paraId="549F2C42" w14:textId="79D067E4" w:rsidR="008B5417" w:rsidRDefault="008B5417" w:rsidP="008B5417">
      <w:pPr>
        <w:keepNext/>
        <w:ind w:firstLine="0"/>
        <w:jc w:val="center"/>
      </w:pPr>
      <w:r>
        <w:rPr>
          <w:noProof/>
        </w:rPr>
        <w:drawing>
          <wp:inline distT="0" distB="0" distL="0" distR="0" wp14:anchorId="7B4B9F6F" wp14:editId="576ED015">
            <wp:extent cx="2695460" cy="2466754"/>
            <wp:effectExtent l="0" t="0" r="0" b="0"/>
            <wp:docPr id="1513507129"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717205" cy="2486654"/>
                    </a:xfrm>
                    <a:prstGeom prst="rect">
                      <a:avLst/>
                    </a:prstGeom>
                    <a:noFill/>
                    <a:ln>
                      <a:noFill/>
                    </a:ln>
                  </pic:spPr>
                </pic:pic>
              </a:graphicData>
            </a:graphic>
          </wp:inline>
        </w:drawing>
      </w:r>
    </w:p>
    <w:p w14:paraId="7971D456" w14:textId="6C6A8DB2" w:rsidR="008B5417" w:rsidRDefault="008B5417" w:rsidP="008B5417">
      <w:pPr>
        <w:pStyle w:val="Legenda"/>
      </w:pPr>
      <w:r>
        <w:t xml:space="preserve">Figura </w:t>
      </w:r>
      <w:r>
        <w:fldChar w:fldCharType="begin"/>
      </w:r>
      <w:r>
        <w:instrText xml:space="preserve"> SEQ Figura \* ARABIC </w:instrText>
      </w:r>
      <w:r>
        <w:fldChar w:fldCharType="separate"/>
      </w:r>
      <w:r>
        <w:rPr>
          <w:noProof/>
        </w:rPr>
        <w:t>74</w:t>
      </w:r>
      <w:r>
        <w:fldChar w:fldCharType="end"/>
      </w:r>
      <w:r>
        <w:t xml:space="preserve">: Violações de </w:t>
      </w:r>
      <w:r>
        <w:t>SO2</w:t>
      </w:r>
      <w:r>
        <w:t xml:space="preserve"> em relação a PF</w:t>
      </w:r>
    </w:p>
    <w:p w14:paraId="1EEBEAD2" w14:textId="7241DD7C" w:rsidR="008B5417" w:rsidRDefault="008B5417" w:rsidP="008B5417">
      <w:r>
        <w:lastRenderedPageBreak/>
        <w:t xml:space="preserve">Na tabela abaixo pode ser visualizado o total de medições, violações para cada padrão presente na legislação referente a </w:t>
      </w:r>
      <w:r>
        <w:t>SO2</w:t>
      </w:r>
      <w:r>
        <w:t>:</w:t>
      </w:r>
    </w:p>
    <w:p w14:paraId="7DB6191C" w14:textId="4FA36037" w:rsidR="008B5417" w:rsidRDefault="008B5417" w:rsidP="008B5417">
      <w:pPr>
        <w:pStyle w:val="Legenda"/>
        <w:keepNext/>
      </w:pPr>
      <w:r>
        <w:t xml:space="preserve">Tabela </w:t>
      </w:r>
      <w:fldSimple w:instr=" SEQ Tabela \* ARABIC ">
        <w:r>
          <w:rPr>
            <w:noProof/>
          </w:rPr>
          <w:t>18</w:t>
        </w:r>
      </w:fldSimple>
      <w:r>
        <w:t xml:space="preserve">: </w:t>
      </w:r>
      <w:r w:rsidRPr="006530E4">
        <w:t>Medições e violações de SO2</w:t>
      </w:r>
    </w:p>
    <w:bookmarkStart w:id="39" w:name="_MON_1812136706"/>
    <w:bookmarkEnd w:id="39"/>
    <w:p w14:paraId="115B0C77" w14:textId="5BC71F0C" w:rsidR="008B5417" w:rsidRDefault="009E06EB" w:rsidP="008B5417">
      <w:pPr>
        <w:ind w:firstLine="0"/>
        <w:jc w:val="center"/>
      </w:pPr>
      <w:r>
        <w:object w:dxaOrig="7351" w:dyaOrig="1849" w14:anchorId="72470980">
          <v:shape id="_x0000_i1412" type="#_x0000_t75" style="width:367.55pt;height:92.1pt" o:ole="">
            <v:imagedata r:id="rId132" o:title=""/>
          </v:shape>
          <o:OLEObject Type="Embed" ProgID="Excel.Sheet.12" ShapeID="_x0000_i1412" DrawAspect="Content" ObjectID="_1812138812" r:id="rId133"/>
        </w:object>
      </w:r>
    </w:p>
    <w:p w14:paraId="6CF9E9F3" w14:textId="77777777" w:rsidR="008B5417" w:rsidRDefault="008B5417" w:rsidP="008B5417">
      <w:r>
        <w:t>E sendo a taxa de violação por padrão representada no gráfico:</w:t>
      </w:r>
    </w:p>
    <w:p w14:paraId="4A90FC5F" w14:textId="02361B30" w:rsidR="008B5417" w:rsidRDefault="009E06EB" w:rsidP="008B5417">
      <w:pPr>
        <w:keepNext/>
        <w:ind w:firstLine="0"/>
        <w:jc w:val="center"/>
      </w:pPr>
      <w:r>
        <w:rPr>
          <w:noProof/>
        </w:rPr>
        <w:drawing>
          <wp:inline distT="0" distB="0" distL="0" distR="0" wp14:anchorId="14576E20" wp14:editId="7C55EB47">
            <wp:extent cx="5762625" cy="3455670"/>
            <wp:effectExtent l="0" t="0" r="9525" b="0"/>
            <wp:docPr id="9285140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62625" cy="3455670"/>
                    </a:xfrm>
                    <a:prstGeom prst="rect">
                      <a:avLst/>
                    </a:prstGeom>
                    <a:noFill/>
                    <a:ln>
                      <a:noFill/>
                    </a:ln>
                  </pic:spPr>
                </pic:pic>
              </a:graphicData>
            </a:graphic>
          </wp:inline>
        </w:drawing>
      </w:r>
    </w:p>
    <w:p w14:paraId="372EB456" w14:textId="74AF1EEE" w:rsidR="008B5417" w:rsidRDefault="008B5417" w:rsidP="008B5417">
      <w:pPr>
        <w:pStyle w:val="Legenda"/>
      </w:pPr>
      <w:r>
        <w:t xml:space="preserve">Figura </w:t>
      </w:r>
      <w:r>
        <w:fldChar w:fldCharType="begin"/>
      </w:r>
      <w:r>
        <w:instrText xml:space="preserve"> SEQ Figura \* ARABIC </w:instrText>
      </w:r>
      <w:r>
        <w:fldChar w:fldCharType="separate"/>
      </w:r>
      <w:r>
        <w:rPr>
          <w:noProof/>
        </w:rPr>
        <w:t>75</w:t>
      </w:r>
      <w:r>
        <w:fldChar w:fldCharType="end"/>
      </w:r>
      <w:r>
        <w:t xml:space="preserve">: </w:t>
      </w:r>
      <w:r w:rsidRPr="00EF12D6">
        <w:t xml:space="preserve">Taxa de violação de </w:t>
      </w:r>
      <w:r w:rsidR="009E06EB">
        <w:t>SO2</w:t>
      </w:r>
      <w:r>
        <w:t xml:space="preserve"> </w:t>
      </w:r>
      <w:r w:rsidRPr="00EF12D6">
        <w:t>por padrão</w:t>
      </w:r>
    </w:p>
    <w:p w14:paraId="13A3141B" w14:textId="77777777" w:rsidR="008B5417" w:rsidRDefault="008B5417" w:rsidP="007C13A0"/>
    <w:p w14:paraId="10AA747B" w14:textId="77777777" w:rsidR="00462B04" w:rsidRPr="007C13A0" w:rsidRDefault="00462B04" w:rsidP="007C13A0"/>
    <w:p w14:paraId="058DF82E" w14:textId="7D6DD1F8" w:rsidR="002C64D2" w:rsidRDefault="007C13A0" w:rsidP="007C13A0">
      <w:pPr>
        <w:pStyle w:val="Ttulo2"/>
      </w:pPr>
      <w:r>
        <w:t xml:space="preserve"> </w:t>
      </w:r>
      <w:bookmarkStart w:id="40" w:name="_Toc200816088"/>
      <w:r w:rsidR="002C64D2">
        <w:t>Grupos sincrônicos e análise regional</w:t>
      </w:r>
      <w:bookmarkEnd w:id="40"/>
    </w:p>
    <w:p w14:paraId="35DAC02A" w14:textId="302D2A0A" w:rsidR="007C13A0" w:rsidRDefault="007C13A0" w:rsidP="007C13A0">
      <w:r>
        <w:t>Texto</w:t>
      </w:r>
    </w:p>
    <w:p w14:paraId="1096330E" w14:textId="77777777" w:rsidR="007C13A0" w:rsidRPr="007C13A0" w:rsidRDefault="007C13A0" w:rsidP="007C13A0"/>
    <w:p w14:paraId="72AE4B1E" w14:textId="791D056A" w:rsidR="002C64D2" w:rsidRDefault="007C13A0" w:rsidP="007C13A0">
      <w:pPr>
        <w:pStyle w:val="Ttulo2"/>
      </w:pPr>
      <w:r>
        <w:t xml:space="preserve"> </w:t>
      </w:r>
      <w:bookmarkStart w:id="41" w:name="_Toc200816089"/>
      <w:r w:rsidR="002C64D2">
        <w:t>Relação entre meteorologia e violações</w:t>
      </w:r>
      <w:bookmarkEnd w:id="41"/>
    </w:p>
    <w:p w14:paraId="1C000337" w14:textId="65287A91" w:rsidR="007C13A0" w:rsidRDefault="007C13A0" w:rsidP="007C13A0">
      <w:r>
        <w:t>Texto</w:t>
      </w:r>
    </w:p>
    <w:p w14:paraId="07FE5A0E" w14:textId="77777777" w:rsidR="007C13A0" w:rsidRDefault="007C13A0" w:rsidP="00481A91">
      <w:pPr>
        <w:ind w:firstLine="0"/>
      </w:pPr>
    </w:p>
    <w:p w14:paraId="56AC2F16" w14:textId="6C9DEE4A" w:rsidR="007C13A0" w:rsidRDefault="007C13A0" w:rsidP="007C13A0">
      <w:pPr>
        <w:pStyle w:val="Ttulo1"/>
      </w:pPr>
      <w:bookmarkStart w:id="42" w:name="_Toc200816090"/>
      <w:r>
        <w:t>Conclusões</w:t>
      </w:r>
      <w:bookmarkEnd w:id="42"/>
    </w:p>
    <w:p w14:paraId="37BB470C" w14:textId="03C9D0E8" w:rsidR="007C13A0" w:rsidRDefault="007C13A0" w:rsidP="007C13A0">
      <w:r>
        <w:t>Texto</w:t>
      </w:r>
    </w:p>
    <w:p w14:paraId="628A7BF8" w14:textId="77777777" w:rsidR="007C13A0" w:rsidRPr="007C13A0" w:rsidRDefault="007C13A0" w:rsidP="00304EB6">
      <w:pPr>
        <w:ind w:firstLine="0"/>
      </w:pPr>
    </w:p>
    <w:p w14:paraId="33E4843C" w14:textId="20A313C4" w:rsidR="007C13A0" w:rsidRDefault="007C13A0" w:rsidP="007C13A0">
      <w:pPr>
        <w:pStyle w:val="Ttulo2"/>
      </w:pPr>
      <w:r>
        <w:lastRenderedPageBreak/>
        <w:t xml:space="preserve"> </w:t>
      </w:r>
      <w:bookmarkStart w:id="43" w:name="_Toc200816091"/>
      <w:r>
        <w:t>Contribuições do estudo</w:t>
      </w:r>
      <w:bookmarkEnd w:id="43"/>
    </w:p>
    <w:p w14:paraId="4C8D6782" w14:textId="48925DC3" w:rsidR="007C13A0" w:rsidRDefault="007C13A0" w:rsidP="007C13A0">
      <w:r>
        <w:t>Texto</w:t>
      </w:r>
    </w:p>
    <w:p w14:paraId="2256AEEA" w14:textId="77777777" w:rsidR="007C13A0" w:rsidRPr="007C13A0" w:rsidRDefault="007C13A0" w:rsidP="007C13A0"/>
    <w:p w14:paraId="52047C14" w14:textId="0235A82A" w:rsidR="007C13A0" w:rsidRDefault="007C13A0" w:rsidP="007C13A0">
      <w:pPr>
        <w:pStyle w:val="Ttulo2"/>
      </w:pPr>
      <w:r>
        <w:t xml:space="preserve"> </w:t>
      </w:r>
      <w:bookmarkStart w:id="44" w:name="_Toc200816092"/>
      <w:r>
        <w:t>Limitações</w:t>
      </w:r>
      <w:bookmarkEnd w:id="44"/>
    </w:p>
    <w:p w14:paraId="5B9CFB9E" w14:textId="4C3A0404" w:rsidR="007C13A0" w:rsidRDefault="007C13A0" w:rsidP="007C13A0">
      <w:r>
        <w:t>Texto</w:t>
      </w:r>
    </w:p>
    <w:p w14:paraId="18B6381C" w14:textId="77777777" w:rsidR="007C13A0" w:rsidRPr="007C13A0" w:rsidRDefault="007C13A0" w:rsidP="007C13A0"/>
    <w:p w14:paraId="1F5D72C7" w14:textId="77777777" w:rsidR="00036EEF" w:rsidRDefault="00036EEF" w:rsidP="003D57BD">
      <w:pPr>
        <w:ind w:firstLine="0"/>
        <w:rPr>
          <w:szCs w:val="24"/>
        </w:rPr>
      </w:pPr>
    </w:p>
    <w:p w14:paraId="20B64386" w14:textId="438B85E7" w:rsidR="00D27CB6" w:rsidRPr="003D57BD" w:rsidRDefault="00D27CB6" w:rsidP="003D57BD">
      <w:pPr>
        <w:ind w:firstLine="0"/>
        <w:rPr>
          <w:szCs w:val="24"/>
        </w:rPr>
      </w:pPr>
      <w:r>
        <w:br w:type="page"/>
      </w:r>
    </w:p>
    <w:p w14:paraId="0B492228" w14:textId="77777777" w:rsidR="00915365" w:rsidRPr="00243E42" w:rsidRDefault="001C5F74" w:rsidP="00F1361B">
      <w:pPr>
        <w:pStyle w:val="Ttulo1"/>
        <w:rPr>
          <w:highlight w:val="yellow"/>
        </w:rPr>
      </w:pPr>
      <w:bookmarkStart w:id="45" w:name="_Toc18663905"/>
      <w:bookmarkStart w:id="46" w:name="_Toc18664079"/>
      <w:bookmarkStart w:id="47" w:name="_Toc200816093"/>
      <w:r w:rsidRPr="00243E42">
        <w:rPr>
          <w:highlight w:val="yellow"/>
        </w:rPr>
        <w:lastRenderedPageBreak/>
        <w:t>CONCLUSÃO</w:t>
      </w:r>
      <w:bookmarkEnd w:id="45"/>
      <w:bookmarkEnd w:id="46"/>
      <w:bookmarkEnd w:id="47"/>
    </w:p>
    <w:p w14:paraId="0FB00E09" w14:textId="77777777" w:rsidR="00915365" w:rsidRPr="003F50DC" w:rsidRDefault="00915365" w:rsidP="00652FB9">
      <w:pPr>
        <w:ind w:firstLine="0"/>
        <w:rPr>
          <w:rFonts w:ascii="Arial" w:hAnsi="Arial" w:cs="Arial"/>
          <w:szCs w:val="24"/>
        </w:rPr>
      </w:pPr>
    </w:p>
    <w:p w14:paraId="701716E7" w14:textId="77777777" w:rsidR="00915365" w:rsidRPr="003F50DC" w:rsidRDefault="00915365" w:rsidP="00EF4BFA">
      <w:r w:rsidRPr="003F50DC">
        <w:t>As conclusões devem responder às questões da pesquisa, em relação aos objetivos e</w:t>
      </w:r>
      <w:r w:rsidR="004C2D29" w:rsidRPr="003F50DC">
        <w:t xml:space="preserve"> às</w:t>
      </w:r>
      <w:r w:rsidRPr="003F50DC">
        <w:t xml:space="preserve"> hipóteses. Devem ser breves</w:t>
      </w:r>
      <w:r w:rsidR="004C2D29" w:rsidRPr="003F50DC">
        <w:t>,</w:t>
      </w:r>
      <w:r w:rsidRPr="003F50DC">
        <w:t xml:space="preserve"> podendo apresentar recomendações e sugestões para trabalhos futuros.</w:t>
      </w:r>
    </w:p>
    <w:p w14:paraId="40D69F7E" w14:textId="77777777" w:rsidR="00915365" w:rsidRDefault="00915365" w:rsidP="00652FB9">
      <w:pPr>
        <w:ind w:firstLine="0"/>
        <w:rPr>
          <w:rFonts w:ascii="Arial" w:hAnsi="Arial" w:cs="Arial"/>
          <w:szCs w:val="24"/>
        </w:rPr>
      </w:pPr>
    </w:p>
    <w:p w14:paraId="31810C86" w14:textId="77777777" w:rsidR="00F178CC" w:rsidRPr="003A4C9C" w:rsidRDefault="00F178CC" w:rsidP="00F178CC">
      <w:pPr>
        <w:ind w:firstLine="0"/>
        <w:rPr>
          <w:b/>
          <w:bCs/>
          <w:szCs w:val="24"/>
        </w:rPr>
      </w:pPr>
      <w:r w:rsidRPr="003A4C9C">
        <w:rPr>
          <w:b/>
          <w:bCs/>
          <w:szCs w:val="24"/>
        </w:rPr>
        <w:t>** DADOS</w:t>
      </w:r>
    </w:p>
    <w:p w14:paraId="3ECA310B" w14:textId="77777777" w:rsidR="00F178CC" w:rsidRDefault="00F178CC" w:rsidP="00F178CC">
      <w:pPr>
        <w:ind w:firstLine="0"/>
        <w:rPr>
          <w:szCs w:val="24"/>
        </w:rPr>
      </w:pPr>
      <w:r>
        <w:rPr>
          <w:szCs w:val="24"/>
        </w:rPr>
        <w:t xml:space="preserve">- </w:t>
      </w:r>
      <w:proofErr w:type="gramStart"/>
      <w:r>
        <w:rPr>
          <w:szCs w:val="24"/>
        </w:rPr>
        <w:t>fontes</w:t>
      </w:r>
      <w:proofErr w:type="gramEnd"/>
      <w:r>
        <w:rPr>
          <w:szCs w:val="24"/>
        </w:rPr>
        <w:t xml:space="preserve"> + formato dos dados</w:t>
      </w:r>
    </w:p>
    <w:p w14:paraId="6DC84DF5" w14:textId="77777777" w:rsidR="00F178CC" w:rsidRPr="003A4C9C" w:rsidRDefault="00F178CC" w:rsidP="00F178CC">
      <w:pPr>
        <w:ind w:firstLine="0"/>
        <w:rPr>
          <w:b/>
          <w:bCs/>
          <w:szCs w:val="24"/>
        </w:rPr>
      </w:pPr>
      <w:r w:rsidRPr="003A4C9C">
        <w:rPr>
          <w:b/>
          <w:bCs/>
          <w:szCs w:val="24"/>
        </w:rPr>
        <w:t xml:space="preserve">.1 </w:t>
      </w:r>
      <w:proofErr w:type="spellStart"/>
      <w:r w:rsidRPr="003A4C9C">
        <w:rPr>
          <w:b/>
          <w:bCs/>
          <w:szCs w:val="24"/>
        </w:rPr>
        <w:t>processo</w:t>
      </w:r>
      <w:proofErr w:type="spellEnd"/>
      <w:r w:rsidRPr="003A4C9C">
        <w:rPr>
          <w:b/>
          <w:bCs/>
          <w:szCs w:val="24"/>
        </w:rPr>
        <w:t xml:space="preserve"> de preparo, padronização e tratamento dos dados</w:t>
      </w:r>
    </w:p>
    <w:p w14:paraId="38639D7A" w14:textId="77777777" w:rsidR="00F178CC" w:rsidRDefault="00F178CC" w:rsidP="00F178CC">
      <w:pPr>
        <w:ind w:firstLine="0"/>
        <w:rPr>
          <w:szCs w:val="24"/>
        </w:rPr>
      </w:pPr>
      <w:r>
        <w:rPr>
          <w:szCs w:val="24"/>
        </w:rPr>
        <w:t xml:space="preserve">- </w:t>
      </w:r>
      <w:proofErr w:type="gramStart"/>
      <w:r>
        <w:rPr>
          <w:szCs w:val="24"/>
        </w:rPr>
        <w:t>ferramentas</w:t>
      </w:r>
      <w:proofErr w:type="gramEnd"/>
      <w:r>
        <w:rPr>
          <w:szCs w:val="24"/>
        </w:rPr>
        <w:t xml:space="preserve"> utilizadas, </w:t>
      </w:r>
      <w:proofErr w:type="spellStart"/>
      <w:r>
        <w:rPr>
          <w:szCs w:val="24"/>
        </w:rPr>
        <w:t>excel</w:t>
      </w:r>
      <w:proofErr w:type="spellEnd"/>
      <w:r>
        <w:rPr>
          <w:szCs w:val="24"/>
        </w:rPr>
        <w:t xml:space="preserve">, </w:t>
      </w:r>
      <w:proofErr w:type="spellStart"/>
      <w:r>
        <w:rPr>
          <w:szCs w:val="24"/>
        </w:rPr>
        <w:t>python</w:t>
      </w:r>
      <w:proofErr w:type="spellEnd"/>
      <w:r>
        <w:rPr>
          <w:szCs w:val="24"/>
        </w:rPr>
        <w:t>, quais bibliotecas</w:t>
      </w:r>
    </w:p>
    <w:p w14:paraId="609D1355" w14:textId="77777777" w:rsidR="00F178CC" w:rsidRDefault="00F178CC" w:rsidP="00F178CC">
      <w:pPr>
        <w:ind w:firstLine="0"/>
        <w:rPr>
          <w:szCs w:val="24"/>
        </w:rPr>
      </w:pPr>
      <w:r>
        <w:rPr>
          <w:szCs w:val="24"/>
        </w:rPr>
        <w:t xml:space="preserve">- </w:t>
      </w:r>
      <w:proofErr w:type="gramStart"/>
      <w:r>
        <w:rPr>
          <w:szCs w:val="24"/>
        </w:rPr>
        <w:t>padronizações</w:t>
      </w:r>
      <w:proofErr w:type="gramEnd"/>
      <w:r>
        <w:rPr>
          <w:szCs w:val="24"/>
        </w:rPr>
        <w:t xml:space="preserve"> realizadas com o conjunto de dados + conversões de unidades realizadas + tabela de massas molares usadas e </w:t>
      </w:r>
      <w:proofErr w:type="gramStart"/>
      <w:r>
        <w:rPr>
          <w:szCs w:val="24"/>
        </w:rPr>
        <w:t>formula</w:t>
      </w:r>
      <w:proofErr w:type="gramEnd"/>
      <w:r>
        <w:rPr>
          <w:szCs w:val="24"/>
        </w:rPr>
        <w:t xml:space="preserve"> utilizada para conversões de </w:t>
      </w:r>
      <w:proofErr w:type="spellStart"/>
      <w:r>
        <w:rPr>
          <w:szCs w:val="24"/>
        </w:rPr>
        <w:t>ppm</w:t>
      </w:r>
      <w:proofErr w:type="spellEnd"/>
      <w:r>
        <w:rPr>
          <w:szCs w:val="24"/>
        </w:rPr>
        <w:t xml:space="preserve">, </w:t>
      </w:r>
      <w:proofErr w:type="spellStart"/>
      <w:r>
        <w:rPr>
          <w:szCs w:val="24"/>
        </w:rPr>
        <w:t>ppb</w:t>
      </w:r>
      <w:proofErr w:type="spellEnd"/>
      <w:r>
        <w:rPr>
          <w:szCs w:val="24"/>
        </w:rPr>
        <w:t xml:space="preserve"> para </w:t>
      </w:r>
      <w:r w:rsidRPr="003A4C9C">
        <w:rPr>
          <w:szCs w:val="24"/>
        </w:rPr>
        <w:t>µg/m³</w:t>
      </w:r>
      <w:r>
        <w:rPr>
          <w:szCs w:val="24"/>
        </w:rPr>
        <w:t xml:space="preserve"> e vice-versa</w:t>
      </w:r>
    </w:p>
    <w:p w14:paraId="04FB7EB2" w14:textId="77777777" w:rsidR="00F178CC" w:rsidRPr="003A4C9C" w:rsidRDefault="00F178CC" w:rsidP="00F178CC">
      <w:pPr>
        <w:ind w:firstLine="0"/>
        <w:rPr>
          <w:b/>
          <w:bCs/>
          <w:szCs w:val="24"/>
        </w:rPr>
      </w:pPr>
      <w:r w:rsidRPr="003A4C9C">
        <w:rPr>
          <w:b/>
          <w:bCs/>
          <w:szCs w:val="24"/>
        </w:rPr>
        <w:t>.</w:t>
      </w:r>
      <w:proofErr w:type="gramStart"/>
      <w:r w:rsidRPr="003A4C9C">
        <w:rPr>
          <w:b/>
          <w:bCs/>
          <w:szCs w:val="24"/>
        </w:rPr>
        <w:t>2 geração</w:t>
      </w:r>
      <w:proofErr w:type="gramEnd"/>
      <w:r w:rsidRPr="003A4C9C">
        <w:rPr>
          <w:b/>
          <w:bCs/>
          <w:szCs w:val="24"/>
        </w:rPr>
        <w:t xml:space="preserve"> das tabelas utilizadas</w:t>
      </w:r>
    </w:p>
    <w:p w14:paraId="3F382BD6" w14:textId="77777777" w:rsidR="00F178CC" w:rsidRDefault="00F178CC" w:rsidP="00F178CC">
      <w:pPr>
        <w:ind w:firstLine="0"/>
        <w:rPr>
          <w:szCs w:val="24"/>
        </w:rPr>
      </w:pPr>
      <w:r>
        <w:rPr>
          <w:szCs w:val="24"/>
        </w:rPr>
        <w:t xml:space="preserve">- </w:t>
      </w:r>
      <w:proofErr w:type="gramStart"/>
      <w:r>
        <w:rPr>
          <w:szCs w:val="24"/>
        </w:rPr>
        <w:t>tabela</w:t>
      </w:r>
      <w:proofErr w:type="gramEnd"/>
      <w:r>
        <w:rPr>
          <w:szCs w:val="24"/>
        </w:rPr>
        <w:t xml:space="preserve"> final de dados (emissões + coordenadas)</w:t>
      </w:r>
    </w:p>
    <w:p w14:paraId="68F67AEB" w14:textId="77777777" w:rsidR="00F178CC" w:rsidRDefault="00F178CC" w:rsidP="00F178CC">
      <w:pPr>
        <w:ind w:firstLine="0"/>
        <w:rPr>
          <w:szCs w:val="24"/>
        </w:rPr>
      </w:pPr>
      <w:r>
        <w:rPr>
          <w:szCs w:val="24"/>
        </w:rPr>
        <w:t xml:space="preserve">- </w:t>
      </w:r>
      <w:proofErr w:type="gramStart"/>
      <w:r>
        <w:rPr>
          <w:szCs w:val="24"/>
        </w:rPr>
        <w:t>tabela</w:t>
      </w:r>
      <w:proofErr w:type="gramEnd"/>
      <w:r>
        <w:rPr>
          <w:szCs w:val="24"/>
        </w:rPr>
        <w:t xml:space="preserve"> de funcionamento de cada estação + ajuste de data 24:00 para 00:00 do dia seguinte + tabela com funcionamento das estações</w:t>
      </w:r>
    </w:p>
    <w:p w14:paraId="52D682D4" w14:textId="77777777" w:rsidR="00F178CC" w:rsidRDefault="00F178CC" w:rsidP="00F178CC">
      <w:pPr>
        <w:ind w:firstLine="0"/>
        <w:rPr>
          <w:szCs w:val="24"/>
        </w:rPr>
      </w:pPr>
    </w:p>
    <w:p w14:paraId="0A65E9B8" w14:textId="77777777" w:rsidR="00F178CC" w:rsidRDefault="00F178CC" w:rsidP="00F178CC">
      <w:pPr>
        <w:ind w:firstLine="0"/>
        <w:rPr>
          <w:szCs w:val="24"/>
        </w:rPr>
      </w:pPr>
      <w:r>
        <w:rPr>
          <w:szCs w:val="24"/>
        </w:rPr>
        <w:t>** VIOLAÇÕES À CONAMA 506/2024</w:t>
      </w:r>
    </w:p>
    <w:p w14:paraId="02C3DE23" w14:textId="77777777" w:rsidR="00F178CC" w:rsidRDefault="00F178CC" w:rsidP="00F178CC">
      <w:pPr>
        <w:ind w:firstLine="0"/>
        <w:rPr>
          <w:szCs w:val="24"/>
        </w:rPr>
      </w:pPr>
      <w:r>
        <w:rPr>
          <w:szCs w:val="24"/>
        </w:rPr>
        <w:t xml:space="preserve">- </w:t>
      </w:r>
      <w:proofErr w:type="gramStart"/>
      <w:r>
        <w:rPr>
          <w:szCs w:val="24"/>
        </w:rPr>
        <w:t>apresentação</w:t>
      </w:r>
      <w:proofErr w:type="gramEnd"/>
      <w:r>
        <w:rPr>
          <w:szCs w:val="24"/>
        </w:rPr>
        <w:t xml:space="preserve"> simples da resolução + tabela dos limites dos parâmetros</w:t>
      </w:r>
    </w:p>
    <w:p w14:paraId="2F2D9139" w14:textId="77777777" w:rsidR="00F178CC" w:rsidRDefault="00F178CC" w:rsidP="00F178CC">
      <w:pPr>
        <w:ind w:firstLine="0"/>
        <w:rPr>
          <w:szCs w:val="24"/>
        </w:rPr>
      </w:pPr>
      <w:r>
        <w:rPr>
          <w:szCs w:val="24"/>
        </w:rPr>
        <w:t>.1 padrões intermediários</w:t>
      </w:r>
    </w:p>
    <w:p w14:paraId="02290D82" w14:textId="77777777" w:rsidR="00F178CC" w:rsidRDefault="00F178CC" w:rsidP="00F178CC">
      <w:pPr>
        <w:ind w:firstLine="0"/>
        <w:rPr>
          <w:szCs w:val="24"/>
        </w:rPr>
      </w:pPr>
      <w:r>
        <w:rPr>
          <w:szCs w:val="24"/>
        </w:rPr>
        <w:t xml:space="preserve">- </w:t>
      </w:r>
      <w:proofErr w:type="gramStart"/>
      <w:r>
        <w:rPr>
          <w:szCs w:val="24"/>
        </w:rPr>
        <w:t>apresentação</w:t>
      </w:r>
      <w:proofErr w:type="gramEnd"/>
      <w:r>
        <w:rPr>
          <w:szCs w:val="24"/>
        </w:rPr>
        <w:t xml:space="preserve"> das violações + tabela de violações em comparação com o padrão intermediário + figura das violações (possível segunda figura caso haja algum foco de violações)</w:t>
      </w:r>
    </w:p>
    <w:p w14:paraId="7BF7D784" w14:textId="77777777" w:rsidR="00F178CC" w:rsidRDefault="00F178CC" w:rsidP="00F178CC">
      <w:pPr>
        <w:ind w:firstLine="0"/>
        <w:rPr>
          <w:szCs w:val="24"/>
        </w:rPr>
      </w:pPr>
      <w:r>
        <w:rPr>
          <w:szCs w:val="24"/>
        </w:rPr>
        <w:t>.2 padrões finais</w:t>
      </w:r>
    </w:p>
    <w:p w14:paraId="6E13D1FF" w14:textId="77777777" w:rsidR="00F178CC" w:rsidRDefault="00F178CC" w:rsidP="00F178CC">
      <w:pPr>
        <w:ind w:firstLine="0"/>
        <w:rPr>
          <w:szCs w:val="24"/>
        </w:rPr>
      </w:pPr>
      <w:r>
        <w:rPr>
          <w:szCs w:val="24"/>
        </w:rPr>
        <w:t xml:space="preserve">- </w:t>
      </w:r>
      <w:proofErr w:type="gramStart"/>
      <w:r>
        <w:rPr>
          <w:szCs w:val="24"/>
        </w:rPr>
        <w:t>apresentação</w:t>
      </w:r>
      <w:proofErr w:type="gramEnd"/>
      <w:r>
        <w:rPr>
          <w:szCs w:val="24"/>
        </w:rPr>
        <w:t xml:space="preserve"> das violações + tabela de violações em comparação com o padrão final + figura das violações (possível segunda figura caso haja algum foco de violações)</w:t>
      </w:r>
    </w:p>
    <w:p w14:paraId="096C1BE6" w14:textId="77777777" w:rsidR="00F178CC" w:rsidRDefault="00F178CC" w:rsidP="00F178CC">
      <w:pPr>
        <w:ind w:firstLine="0"/>
        <w:rPr>
          <w:szCs w:val="24"/>
        </w:rPr>
      </w:pPr>
    </w:p>
    <w:p w14:paraId="13770E90" w14:textId="77777777" w:rsidR="00F178CC" w:rsidRDefault="00F178CC" w:rsidP="00F178CC">
      <w:pPr>
        <w:ind w:firstLine="0"/>
        <w:rPr>
          <w:szCs w:val="24"/>
        </w:rPr>
      </w:pPr>
      <w:r>
        <w:rPr>
          <w:szCs w:val="24"/>
        </w:rPr>
        <w:t>** VERIFICAÇÃO DE TENDÊNCIAS</w:t>
      </w:r>
    </w:p>
    <w:p w14:paraId="59767324" w14:textId="77777777" w:rsidR="00F178CC" w:rsidRDefault="00F178CC" w:rsidP="00F178CC">
      <w:pPr>
        <w:ind w:firstLine="0"/>
        <w:rPr>
          <w:szCs w:val="24"/>
        </w:rPr>
      </w:pPr>
      <w:r>
        <w:rPr>
          <w:szCs w:val="24"/>
        </w:rPr>
        <w:t xml:space="preserve">- </w:t>
      </w:r>
      <w:proofErr w:type="gramStart"/>
      <w:r>
        <w:rPr>
          <w:szCs w:val="24"/>
        </w:rPr>
        <w:t>motivação</w:t>
      </w:r>
      <w:proofErr w:type="gramEnd"/>
      <w:r>
        <w:rPr>
          <w:szCs w:val="24"/>
        </w:rPr>
        <w:t xml:space="preserve"> da análise de tendências (breve)</w:t>
      </w:r>
    </w:p>
    <w:p w14:paraId="302C1B33" w14:textId="77777777" w:rsidR="00F178CC" w:rsidRDefault="00F178CC" w:rsidP="00F178CC">
      <w:pPr>
        <w:ind w:firstLine="0"/>
        <w:rPr>
          <w:szCs w:val="24"/>
        </w:rPr>
      </w:pPr>
      <w:r>
        <w:rPr>
          <w:szCs w:val="24"/>
        </w:rPr>
        <w:t xml:space="preserve">.1 análise de Mann Kendall através de </w:t>
      </w:r>
      <w:proofErr w:type="spellStart"/>
      <w:r>
        <w:rPr>
          <w:szCs w:val="24"/>
        </w:rPr>
        <w:t>pymannkendall</w:t>
      </w:r>
      <w:proofErr w:type="spellEnd"/>
    </w:p>
    <w:p w14:paraId="271C3551" w14:textId="77777777" w:rsidR="00F178CC" w:rsidRDefault="00F178CC" w:rsidP="00F178CC">
      <w:pPr>
        <w:ind w:firstLine="0"/>
        <w:rPr>
          <w:szCs w:val="24"/>
        </w:rPr>
      </w:pPr>
      <w:r>
        <w:rPr>
          <w:szCs w:val="24"/>
        </w:rPr>
        <w:t xml:space="preserve">- </w:t>
      </w:r>
      <w:proofErr w:type="gramStart"/>
      <w:r>
        <w:rPr>
          <w:szCs w:val="24"/>
        </w:rPr>
        <w:t>explicação</w:t>
      </w:r>
      <w:proofErr w:type="gramEnd"/>
      <w:r>
        <w:rPr>
          <w:szCs w:val="24"/>
        </w:rPr>
        <w:t xml:space="preserve"> do cálculo feito pela biblioteca (breve)</w:t>
      </w:r>
    </w:p>
    <w:p w14:paraId="00362A57" w14:textId="77777777" w:rsidR="00F178CC" w:rsidRDefault="00F178CC" w:rsidP="00F178CC">
      <w:pPr>
        <w:ind w:firstLine="0"/>
        <w:rPr>
          <w:szCs w:val="24"/>
        </w:rPr>
      </w:pPr>
      <w:r>
        <w:rPr>
          <w:szCs w:val="24"/>
        </w:rPr>
        <w:t xml:space="preserve">- </w:t>
      </w:r>
      <w:proofErr w:type="gramStart"/>
      <w:r>
        <w:rPr>
          <w:szCs w:val="24"/>
        </w:rPr>
        <w:t>apresentação</w:t>
      </w:r>
      <w:proofErr w:type="gramEnd"/>
      <w:r>
        <w:rPr>
          <w:szCs w:val="24"/>
        </w:rPr>
        <w:t xml:space="preserve"> dos resultados obtidos</w:t>
      </w:r>
    </w:p>
    <w:p w14:paraId="3902EAC7" w14:textId="77777777" w:rsidR="00F178CC" w:rsidRDefault="00F178CC" w:rsidP="00F178CC">
      <w:pPr>
        <w:ind w:firstLine="0"/>
        <w:rPr>
          <w:szCs w:val="24"/>
        </w:rPr>
      </w:pPr>
      <w:r>
        <w:rPr>
          <w:szCs w:val="24"/>
        </w:rPr>
        <w:t xml:space="preserve">- </w:t>
      </w:r>
      <w:proofErr w:type="gramStart"/>
      <w:r>
        <w:rPr>
          <w:szCs w:val="24"/>
        </w:rPr>
        <w:t>figura</w:t>
      </w:r>
      <w:proofErr w:type="gramEnd"/>
      <w:r>
        <w:rPr>
          <w:szCs w:val="24"/>
        </w:rPr>
        <w:t>(s) demonstrando a tendência obtida a partir dos dados</w:t>
      </w:r>
    </w:p>
    <w:p w14:paraId="3FF59D5A" w14:textId="77777777" w:rsidR="00F178CC" w:rsidRDefault="00F178CC" w:rsidP="00F178CC">
      <w:pPr>
        <w:ind w:firstLine="0"/>
        <w:rPr>
          <w:szCs w:val="24"/>
        </w:rPr>
      </w:pPr>
    </w:p>
    <w:p w14:paraId="4CA24B61" w14:textId="77777777" w:rsidR="00F178CC" w:rsidRDefault="00F178CC" w:rsidP="00F178CC">
      <w:pPr>
        <w:ind w:firstLine="0"/>
        <w:rPr>
          <w:szCs w:val="24"/>
        </w:rPr>
      </w:pPr>
      <w:r>
        <w:rPr>
          <w:szCs w:val="24"/>
        </w:rPr>
        <w:t>** VERIFICAÇÃO DE SINCRONIA ENTRE EVENTOS DE VIOLAÇÃO</w:t>
      </w:r>
    </w:p>
    <w:p w14:paraId="09329F3C" w14:textId="77777777" w:rsidR="00F178CC" w:rsidRDefault="00F178CC" w:rsidP="00F178CC">
      <w:pPr>
        <w:ind w:firstLine="0"/>
        <w:rPr>
          <w:szCs w:val="24"/>
        </w:rPr>
      </w:pPr>
      <w:r>
        <w:rPr>
          <w:szCs w:val="24"/>
        </w:rPr>
        <w:t xml:space="preserve">- </w:t>
      </w:r>
      <w:proofErr w:type="gramStart"/>
      <w:r>
        <w:rPr>
          <w:szCs w:val="24"/>
        </w:rPr>
        <w:t>motivação</w:t>
      </w:r>
      <w:proofErr w:type="gramEnd"/>
      <w:r>
        <w:rPr>
          <w:szCs w:val="24"/>
        </w:rPr>
        <w:t xml:space="preserve"> da análise de sincronia (breve)</w:t>
      </w:r>
    </w:p>
    <w:p w14:paraId="76136FD9" w14:textId="77777777" w:rsidR="00F178CC" w:rsidRDefault="00F178CC" w:rsidP="00F178CC">
      <w:pPr>
        <w:ind w:firstLine="0"/>
        <w:rPr>
          <w:szCs w:val="24"/>
        </w:rPr>
      </w:pPr>
      <w:r>
        <w:rPr>
          <w:szCs w:val="24"/>
        </w:rPr>
        <w:t>.1 resultados da análise de sincronia</w:t>
      </w:r>
    </w:p>
    <w:p w14:paraId="62B6DABB" w14:textId="77777777" w:rsidR="00F178CC" w:rsidRDefault="00F178CC" w:rsidP="00F178CC">
      <w:pPr>
        <w:ind w:firstLine="0"/>
        <w:rPr>
          <w:szCs w:val="24"/>
        </w:rPr>
      </w:pPr>
      <w:r>
        <w:rPr>
          <w:szCs w:val="24"/>
        </w:rPr>
        <w:t xml:space="preserve">- </w:t>
      </w:r>
      <w:proofErr w:type="gramStart"/>
      <w:r>
        <w:rPr>
          <w:szCs w:val="24"/>
        </w:rPr>
        <w:t>testes</w:t>
      </w:r>
      <w:proofErr w:type="gramEnd"/>
      <w:r>
        <w:rPr>
          <w:szCs w:val="24"/>
        </w:rPr>
        <w:t xml:space="preserve"> de correlação realizados (</w:t>
      </w:r>
      <w:proofErr w:type="spellStart"/>
      <w:r>
        <w:rPr>
          <w:szCs w:val="24"/>
        </w:rPr>
        <w:t>Spearman</w:t>
      </w:r>
      <w:proofErr w:type="spellEnd"/>
      <w:r>
        <w:rPr>
          <w:szCs w:val="24"/>
        </w:rPr>
        <w:t>) e apresentação dos resultados dos testes</w:t>
      </w:r>
    </w:p>
    <w:p w14:paraId="1BF21E5D" w14:textId="77777777" w:rsidR="00F178CC" w:rsidRDefault="00F178CC" w:rsidP="00F178CC">
      <w:pPr>
        <w:ind w:firstLine="0"/>
        <w:rPr>
          <w:szCs w:val="24"/>
        </w:rPr>
      </w:pPr>
      <w:r>
        <w:rPr>
          <w:szCs w:val="24"/>
        </w:rPr>
        <w:t xml:space="preserve">- </w:t>
      </w:r>
      <w:proofErr w:type="gramStart"/>
      <w:r>
        <w:rPr>
          <w:szCs w:val="24"/>
        </w:rPr>
        <w:t>estações/regiões</w:t>
      </w:r>
      <w:proofErr w:type="gramEnd"/>
      <w:r>
        <w:rPr>
          <w:szCs w:val="24"/>
        </w:rPr>
        <w:t xml:space="preserve"> onde houve sincronia (+- 7 dias) + figuras demonstrando a localização geoespacial das estações e com linhas de conexão entre estações com sincronia + tabela resumo representando os eventos de sincronia (se oferecer boa visualização do evento de </w:t>
      </w:r>
      <w:proofErr w:type="gramStart"/>
      <w:r>
        <w:rPr>
          <w:szCs w:val="24"/>
        </w:rPr>
        <w:t>sincronia)  +</w:t>
      </w:r>
      <w:proofErr w:type="gramEnd"/>
      <w:r>
        <w:rPr>
          <w:szCs w:val="24"/>
        </w:rPr>
        <w:t xml:space="preserve"> gráfico temporal com marcações nos eventos de sincronia (?)</w:t>
      </w:r>
    </w:p>
    <w:p w14:paraId="328394E0" w14:textId="77777777" w:rsidR="00F178CC" w:rsidRDefault="00F178CC" w:rsidP="00F178CC">
      <w:pPr>
        <w:ind w:firstLine="0"/>
        <w:rPr>
          <w:szCs w:val="24"/>
        </w:rPr>
      </w:pPr>
    </w:p>
    <w:p w14:paraId="7CF32CF6" w14:textId="77777777" w:rsidR="00F178CC" w:rsidRDefault="00F178CC" w:rsidP="00F178CC">
      <w:pPr>
        <w:ind w:firstLine="0"/>
        <w:rPr>
          <w:szCs w:val="24"/>
        </w:rPr>
      </w:pPr>
      <w:r>
        <w:rPr>
          <w:szCs w:val="24"/>
        </w:rPr>
        <w:t xml:space="preserve">** ANÁLISE DA INFLUÊNCIA DA METEOROLOGIA NAS VIOLAÇÕES </w:t>
      </w:r>
      <w:proofErr w:type="gramStart"/>
      <w:r>
        <w:rPr>
          <w:szCs w:val="24"/>
        </w:rPr>
        <w:t>( dados</w:t>
      </w:r>
      <w:proofErr w:type="gramEnd"/>
      <w:r>
        <w:rPr>
          <w:szCs w:val="24"/>
        </w:rPr>
        <w:t xml:space="preserve"> = CAMELS-BR)</w:t>
      </w:r>
    </w:p>
    <w:p w14:paraId="1810E689" w14:textId="77777777" w:rsidR="00F178CC" w:rsidRDefault="00F178CC" w:rsidP="00F178CC">
      <w:pPr>
        <w:ind w:firstLine="0"/>
        <w:rPr>
          <w:szCs w:val="24"/>
        </w:rPr>
      </w:pPr>
      <w:r>
        <w:rPr>
          <w:szCs w:val="24"/>
        </w:rPr>
        <w:t xml:space="preserve">- </w:t>
      </w:r>
      <w:proofErr w:type="gramStart"/>
      <w:r>
        <w:rPr>
          <w:szCs w:val="24"/>
        </w:rPr>
        <w:t>impactos</w:t>
      </w:r>
      <w:proofErr w:type="gramEnd"/>
      <w:r>
        <w:rPr>
          <w:szCs w:val="24"/>
        </w:rPr>
        <w:t xml:space="preserve"> observados / associados entre eventos meteorológicos e índices de poluentes no ar</w:t>
      </w:r>
    </w:p>
    <w:p w14:paraId="5B68D156" w14:textId="77777777" w:rsidR="00F178CC" w:rsidRDefault="00F178CC" w:rsidP="00F178CC">
      <w:pPr>
        <w:ind w:firstLine="0"/>
        <w:rPr>
          <w:szCs w:val="24"/>
        </w:rPr>
      </w:pPr>
      <w:r>
        <w:rPr>
          <w:szCs w:val="24"/>
        </w:rPr>
        <w:t xml:space="preserve">- </w:t>
      </w:r>
      <w:proofErr w:type="gramStart"/>
      <w:r>
        <w:rPr>
          <w:szCs w:val="24"/>
        </w:rPr>
        <w:t>variáveis</w:t>
      </w:r>
      <w:proofErr w:type="gramEnd"/>
      <w:r>
        <w:rPr>
          <w:szCs w:val="24"/>
        </w:rPr>
        <w:t xml:space="preserve"> meteorológicas que interferem / podem interferir nos índices (temperatura, direção e velocidade do vento, umidade, radiação solar, pressão)</w:t>
      </w:r>
    </w:p>
    <w:p w14:paraId="5F33B997" w14:textId="77777777" w:rsidR="00F178CC" w:rsidRDefault="00F178CC" w:rsidP="00F178CC">
      <w:pPr>
        <w:ind w:firstLine="0"/>
        <w:rPr>
          <w:szCs w:val="24"/>
        </w:rPr>
      </w:pPr>
      <w:r>
        <w:rPr>
          <w:szCs w:val="24"/>
        </w:rPr>
        <w:t xml:space="preserve">- </w:t>
      </w:r>
      <w:proofErr w:type="gramStart"/>
      <w:r>
        <w:rPr>
          <w:szCs w:val="24"/>
        </w:rPr>
        <w:t>o</w:t>
      </w:r>
      <w:proofErr w:type="gramEnd"/>
      <w:r>
        <w:rPr>
          <w:szCs w:val="24"/>
        </w:rPr>
        <w:t xml:space="preserve"> que é esperado (pesquisar na literatura)</w:t>
      </w:r>
    </w:p>
    <w:p w14:paraId="5E63BE87" w14:textId="77777777" w:rsidR="00F178CC" w:rsidRDefault="00F178CC" w:rsidP="00F178CC">
      <w:pPr>
        <w:ind w:firstLine="0"/>
        <w:rPr>
          <w:szCs w:val="24"/>
        </w:rPr>
      </w:pPr>
      <w:r>
        <w:rPr>
          <w:szCs w:val="24"/>
        </w:rPr>
        <w:t>.1 apresentação dos dados meteorológicos usados</w:t>
      </w:r>
    </w:p>
    <w:p w14:paraId="339137BB" w14:textId="77777777" w:rsidR="00F178CC" w:rsidRDefault="00F178CC" w:rsidP="00F178CC">
      <w:pPr>
        <w:ind w:firstLine="0"/>
        <w:rPr>
          <w:szCs w:val="24"/>
        </w:rPr>
      </w:pPr>
      <w:r>
        <w:rPr>
          <w:szCs w:val="24"/>
        </w:rPr>
        <w:t xml:space="preserve">- </w:t>
      </w:r>
      <w:proofErr w:type="gramStart"/>
      <w:r>
        <w:rPr>
          <w:szCs w:val="24"/>
        </w:rPr>
        <w:t>fonte</w:t>
      </w:r>
      <w:proofErr w:type="gramEnd"/>
      <w:r>
        <w:rPr>
          <w:szCs w:val="24"/>
        </w:rPr>
        <w:t xml:space="preserve"> dos dados + variáveis consideradas + ajustes feitos para compatibilidade entre </w:t>
      </w:r>
      <w:proofErr w:type="spellStart"/>
      <w:r>
        <w:rPr>
          <w:szCs w:val="24"/>
        </w:rPr>
        <w:t>datasets</w:t>
      </w:r>
      <w:proofErr w:type="spellEnd"/>
    </w:p>
    <w:p w14:paraId="6513CFFB" w14:textId="77777777" w:rsidR="00F178CC" w:rsidRDefault="00F178CC" w:rsidP="00F178CC">
      <w:pPr>
        <w:ind w:firstLine="0"/>
        <w:rPr>
          <w:szCs w:val="24"/>
        </w:rPr>
      </w:pPr>
      <w:r>
        <w:rPr>
          <w:szCs w:val="24"/>
        </w:rPr>
        <w:t>.</w:t>
      </w:r>
      <w:proofErr w:type="gramStart"/>
      <w:r>
        <w:rPr>
          <w:szCs w:val="24"/>
        </w:rPr>
        <w:t>2 análise</w:t>
      </w:r>
      <w:proofErr w:type="gramEnd"/>
      <w:r>
        <w:rPr>
          <w:szCs w:val="24"/>
        </w:rPr>
        <w:t xml:space="preserve"> estatística da influência meteorológica</w:t>
      </w:r>
    </w:p>
    <w:p w14:paraId="441EC239" w14:textId="77777777" w:rsidR="00F178CC" w:rsidRDefault="00F178CC" w:rsidP="00F178CC">
      <w:pPr>
        <w:ind w:firstLine="0"/>
        <w:rPr>
          <w:szCs w:val="24"/>
        </w:rPr>
      </w:pPr>
      <w:r>
        <w:rPr>
          <w:szCs w:val="24"/>
        </w:rPr>
        <w:t xml:space="preserve">- </w:t>
      </w:r>
      <w:proofErr w:type="gramStart"/>
      <w:r>
        <w:rPr>
          <w:szCs w:val="24"/>
        </w:rPr>
        <w:t>busca</w:t>
      </w:r>
      <w:proofErr w:type="gramEnd"/>
      <w:r>
        <w:rPr>
          <w:szCs w:val="24"/>
        </w:rPr>
        <w:t xml:space="preserve"> de correlações entre variáveis meteorológicas e concentrações de poluentes + tabelas demonstrativas + mapas caso haja o que demonstrar (vai ter)</w:t>
      </w:r>
    </w:p>
    <w:p w14:paraId="6B0DF014" w14:textId="77777777" w:rsidR="00F178CC" w:rsidRDefault="00F178CC" w:rsidP="00F178CC">
      <w:pPr>
        <w:ind w:firstLine="0"/>
        <w:rPr>
          <w:szCs w:val="24"/>
        </w:rPr>
      </w:pPr>
      <w:r>
        <w:rPr>
          <w:szCs w:val="24"/>
        </w:rPr>
        <w:t xml:space="preserve">- </w:t>
      </w:r>
      <w:proofErr w:type="gramStart"/>
      <w:r>
        <w:rPr>
          <w:szCs w:val="24"/>
        </w:rPr>
        <w:t>correlação</w:t>
      </w:r>
      <w:proofErr w:type="gramEnd"/>
      <w:r>
        <w:rPr>
          <w:szCs w:val="24"/>
        </w:rPr>
        <w:t xml:space="preserve"> entre as variáveis meteorológicas e o </w:t>
      </w:r>
      <w:proofErr w:type="spellStart"/>
      <w:proofErr w:type="gramStart"/>
      <w:r>
        <w:rPr>
          <w:szCs w:val="24"/>
        </w:rPr>
        <w:t>numero</w:t>
      </w:r>
      <w:proofErr w:type="spellEnd"/>
      <w:proofErr w:type="gramEnd"/>
      <w:r>
        <w:rPr>
          <w:szCs w:val="24"/>
        </w:rPr>
        <w:t xml:space="preserve"> total de violações (total + por poluente)</w:t>
      </w:r>
    </w:p>
    <w:p w14:paraId="10C01446" w14:textId="77777777" w:rsidR="00F178CC" w:rsidRDefault="00F178CC" w:rsidP="00F178CC">
      <w:pPr>
        <w:ind w:firstLine="0"/>
        <w:rPr>
          <w:szCs w:val="24"/>
        </w:rPr>
      </w:pPr>
      <w:r>
        <w:rPr>
          <w:szCs w:val="24"/>
        </w:rPr>
        <w:t xml:space="preserve">- </w:t>
      </w:r>
      <w:proofErr w:type="gramStart"/>
      <w:r>
        <w:rPr>
          <w:szCs w:val="24"/>
        </w:rPr>
        <w:t>demonstrativo</w:t>
      </w:r>
      <w:proofErr w:type="gramEnd"/>
      <w:r>
        <w:rPr>
          <w:szCs w:val="24"/>
        </w:rPr>
        <w:t xml:space="preserve"> de quais regiões tem as violações mais afetadas pelas variáveis meteorológicas e as possíveis motivações (baixa </w:t>
      </w:r>
      <w:proofErr w:type="gramStart"/>
      <w:r>
        <w:rPr>
          <w:szCs w:val="24"/>
        </w:rPr>
        <w:t xml:space="preserve">dispersão, </w:t>
      </w:r>
      <w:proofErr w:type="spellStart"/>
      <w:r>
        <w:rPr>
          <w:szCs w:val="24"/>
        </w:rPr>
        <w:t>etc</w:t>
      </w:r>
      <w:proofErr w:type="spellEnd"/>
      <w:proofErr w:type="gramEnd"/>
      <w:r>
        <w:rPr>
          <w:szCs w:val="24"/>
        </w:rPr>
        <w:t>)</w:t>
      </w:r>
    </w:p>
    <w:p w14:paraId="5AEC2CD7" w14:textId="77777777" w:rsidR="00F178CC" w:rsidRPr="003F50DC" w:rsidRDefault="00F178CC" w:rsidP="00652FB9">
      <w:pPr>
        <w:ind w:firstLine="0"/>
        <w:rPr>
          <w:rFonts w:ascii="Arial" w:hAnsi="Arial" w:cs="Arial"/>
          <w:szCs w:val="24"/>
        </w:rPr>
      </w:pPr>
    </w:p>
    <w:p w14:paraId="04B17D1E" w14:textId="77777777" w:rsidR="0022260C" w:rsidRDefault="00891F56" w:rsidP="00891F56">
      <w:pPr>
        <w:pStyle w:val="Ttulo1"/>
        <w:numPr>
          <w:ilvl w:val="0"/>
          <w:numId w:val="0"/>
        </w:numPr>
      </w:pPr>
      <w:r>
        <w:t xml:space="preserve"> </w:t>
      </w:r>
      <w:r w:rsidR="0022260C">
        <w:br w:type="page"/>
      </w:r>
    </w:p>
    <w:p w14:paraId="2819A14C" w14:textId="77777777" w:rsidR="008C4D3F" w:rsidRPr="003F50DC" w:rsidRDefault="008C4D3F" w:rsidP="00EF4BFA">
      <w:pPr>
        <w:pStyle w:val="Ttulo6"/>
      </w:pPr>
      <w:bookmarkStart w:id="48" w:name="_Toc18663907"/>
      <w:bookmarkStart w:id="49" w:name="_Toc18664081"/>
      <w:bookmarkStart w:id="50" w:name="_Toc200816094"/>
      <w:r w:rsidRPr="00243E42">
        <w:rPr>
          <w:highlight w:val="yellow"/>
        </w:rPr>
        <w:lastRenderedPageBreak/>
        <w:t>REFERÊNCIAS</w:t>
      </w:r>
      <w:bookmarkEnd w:id="48"/>
      <w:bookmarkEnd w:id="49"/>
      <w:bookmarkEnd w:id="50"/>
    </w:p>
    <w:p w14:paraId="7A4D9954" w14:textId="77777777" w:rsidR="0091341C" w:rsidRPr="003F50DC" w:rsidRDefault="0091341C" w:rsidP="00DB67B5">
      <w:pPr>
        <w:ind w:firstLine="0"/>
        <w:rPr>
          <w:rFonts w:ascii="Arial" w:hAnsi="Arial" w:cs="Arial"/>
          <w:highlight w:val="green"/>
        </w:rPr>
      </w:pPr>
    </w:p>
    <w:p w14:paraId="67F012C0" w14:textId="229E903A" w:rsidR="00F4494D" w:rsidRPr="00F4494D" w:rsidRDefault="00F4494D" w:rsidP="00F4494D">
      <w:pPr>
        <w:spacing w:after="200" w:line="276" w:lineRule="auto"/>
        <w:ind w:firstLine="0"/>
        <w:jc w:val="left"/>
        <w:rPr>
          <w:szCs w:val="24"/>
        </w:rPr>
      </w:pPr>
    </w:p>
    <w:p w14:paraId="2119CE47" w14:textId="33ABC3F4" w:rsidR="00F4494D" w:rsidRDefault="00F4494D" w:rsidP="00F4494D">
      <w:pPr>
        <w:pStyle w:val="Ttulo6"/>
      </w:pPr>
      <w:bookmarkStart w:id="51" w:name="_Toc200816095"/>
      <w:r w:rsidRPr="00D27CB6">
        <w:t>APÊNDICE A –</w:t>
      </w:r>
      <w:r>
        <w:t xml:space="preserve"> Scripts em Python utilizados para realizar </w:t>
      </w:r>
      <w:r w:rsidR="00D510A2">
        <w:t>o tratamento, organização, modelagem, plotagem e cálculos realizados com os dados.</w:t>
      </w:r>
      <w:bookmarkEnd w:id="51"/>
    </w:p>
    <w:p w14:paraId="2901FD24" w14:textId="77777777" w:rsidR="00F4494D" w:rsidRDefault="00F4494D" w:rsidP="00EF4BFA">
      <w:pPr>
        <w:pStyle w:val="Ttulo6"/>
      </w:pPr>
    </w:p>
    <w:p w14:paraId="4B0E2A80" w14:textId="7221A37B" w:rsidR="00F4494D" w:rsidRDefault="00D510A2" w:rsidP="00F4494D">
      <w:pPr>
        <w:ind w:firstLine="0"/>
      </w:pPr>
      <w:r>
        <w:t>(adicionar prints do código com comentário no próprio código?)</w:t>
      </w:r>
    </w:p>
    <w:p w14:paraId="2BD68802" w14:textId="012A09DA" w:rsidR="00D510A2" w:rsidRPr="00087039" w:rsidRDefault="00D510A2" w:rsidP="00F4494D">
      <w:pPr>
        <w:ind w:firstLine="0"/>
      </w:pPr>
      <w:r>
        <w:t>(adicionar link para o repositório no GitHub?)</w:t>
      </w:r>
    </w:p>
    <w:sectPr w:rsidR="00D510A2" w:rsidRPr="00087039" w:rsidSect="00101494">
      <w:type w:val="continuous"/>
      <w:pgSz w:w="11907" w:h="16840" w:code="9"/>
      <w:pgMar w:top="1701" w:right="1134" w:bottom="1134" w:left="1701" w:header="1134" w:footer="1134" w:gutter="0"/>
      <w:pgNumType w:start="15"/>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Pedro Virgilio" w:date="2025-06-14T17:33:00Z" w:initials="PV">
    <w:p w14:paraId="3DB257CC" w14:textId="77777777" w:rsidR="00333E6B" w:rsidRDefault="00333E6B" w:rsidP="00333E6B">
      <w:pPr>
        <w:pStyle w:val="Textodecomentrio"/>
        <w:ind w:firstLine="0"/>
        <w:jc w:val="left"/>
      </w:pPr>
      <w:r>
        <w:rPr>
          <w:rStyle w:val="Refdecomentrio"/>
        </w:rPr>
        <w:annotationRef/>
      </w:r>
      <w:r>
        <w:t>Rever, ta muito longo e tem coisa demais. Olhar estrutura proposta pelo Leo novamente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DB257C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79AC891" w16cex:dateUtc="2025-06-14T20: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DB257CC" w16cid:durableId="679AC89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A132D4" w14:textId="77777777" w:rsidR="001C1573" w:rsidRDefault="001C1573" w:rsidP="00D50385">
      <w:r>
        <w:separator/>
      </w:r>
    </w:p>
  </w:endnote>
  <w:endnote w:type="continuationSeparator" w:id="0">
    <w:p w14:paraId="24883FCC" w14:textId="77777777" w:rsidR="001C1573" w:rsidRDefault="001C1573" w:rsidP="00D503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24FE00" w14:textId="77777777" w:rsidR="00CC7112" w:rsidRDefault="00CC7112">
    <w:pPr>
      <w:pStyle w:val="Rodap"/>
    </w:pPr>
    <w:r>
      <w:t>[Digite texto]</w:t>
    </w:r>
  </w:p>
  <w:p w14:paraId="0D30F86E" w14:textId="77777777" w:rsidR="00CC7112" w:rsidRDefault="00CC7112" w:rsidP="000505A9">
    <w:pPr>
      <w:pStyle w:val="Rodap"/>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A3B531" w14:textId="77777777" w:rsidR="00CC7112" w:rsidRDefault="00CC7112" w:rsidP="0071738A">
    <w:pPr>
      <w:pStyle w:val="Rodap"/>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AC08FB" w14:textId="77777777" w:rsidR="00CC7112" w:rsidRPr="001C1CC6" w:rsidRDefault="00CC7112" w:rsidP="001C1CC6">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564671" w14:textId="77777777" w:rsidR="001C1573" w:rsidRDefault="001C1573" w:rsidP="00AE2E51">
      <w:pPr>
        <w:spacing w:line="240" w:lineRule="auto"/>
        <w:ind w:firstLine="0"/>
      </w:pPr>
      <w:r>
        <w:separator/>
      </w:r>
    </w:p>
  </w:footnote>
  <w:footnote w:type="continuationSeparator" w:id="0">
    <w:p w14:paraId="66F12A7A" w14:textId="77777777" w:rsidR="001C1573" w:rsidRDefault="001C1573" w:rsidP="00D503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E40D5B" w14:textId="77777777" w:rsidR="00CC7112" w:rsidRPr="004D6311" w:rsidRDefault="00CC7112" w:rsidP="004D6311">
    <w:pPr>
      <w:pStyle w:val="Cabealho"/>
      <w:ind w:firstLine="0"/>
      <w:rPr>
        <w:sz w:val="19"/>
        <w:szCs w:val="19"/>
      </w:rPr>
    </w:pPr>
  </w:p>
  <w:p w14:paraId="16E11D06" w14:textId="77777777" w:rsidR="00CC7112" w:rsidRDefault="00CC7112">
    <w:pPr>
      <w:pStyle w:val="Cabealh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BFFFDA" w14:textId="77777777" w:rsidR="006F20D2" w:rsidRPr="00E23FB7" w:rsidRDefault="006F20D2">
    <w:pPr>
      <w:pStyle w:val="Cabealho"/>
      <w:jc w:val="right"/>
      <w:rPr>
        <w:sz w:val="22"/>
      </w:rPr>
    </w:pPr>
    <w:r w:rsidRPr="00E23FB7">
      <w:rPr>
        <w:sz w:val="22"/>
      </w:rPr>
      <w:fldChar w:fldCharType="begin"/>
    </w:r>
    <w:r w:rsidRPr="00E23FB7">
      <w:rPr>
        <w:sz w:val="22"/>
      </w:rPr>
      <w:instrText>PAGE   \* MERGEFORMAT</w:instrText>
    </w:r>
    <w:r w:rsidRPr="00E23FB7">
      <w:rPr>
        <w:sz w:val="22"/>
      </w:rPr>
      <w:fldChar w:fldCharType="separate"/>
    </w:r>
    <w:r>
      <w:rPr>
        <w:noProof/>
        <w:sz w:val="22"/>
      </w:rPr>
      <w:t>17</w:t>
    </w:r>
    <w:r w:rsidRPr="00E23FB7">
      <w:rPr>
        <w:sz w:val="22"/>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A19886" w14:textId="77777777" w:rsidR="00455A50" w:rsidRPr="00206C77" w:rsidRDefault="00455A50">
    <w:pPr>
      <w:pStyle w:val="Cabealho"/>
      <w:jc w:val="right"/>
      <w:rPr>
        <w:sz w:val="22"/>
      </w:rPr>
    </w:pPr>
    <w:r w:rsidRPr="00206C77">
      <w:rPr>
        <w:sz w:val="22"/>
      </w:rPr>
      <w:fldChar w:fldCharType="begin"/>
    </w:r>
    <w:r w:rsidRPr="00206C77">
      <w:rPr>
        <w:sz w:val="22"/>
      </w:rPr>
      <w:instrText>PAGE   \* MERGEFORMAT</w:instrText>
    </w:r>
    <w:r w:rsidRPr="00206C77">
      <w:rPr>
        <w:sz w:val="22"/>
      </w:rPr>
      <w:fldChar w:fldCharType="separate"/>
    </w:r>
    <w:r>
      <w:rPr>
        <w:noProof/>
        <w:sz w:val="22"/>
      </w:rPr>
      <w:t>16</w:t>
    </w:r>
    <w:r w:rsidRPr="00206C77">
      <w:rPr>
        <w:sz w:val="22"/>
      </w:rPr>
      <w:fldChar w:fldCharType="end"/>
    </w:r>
  </w:p>
  <w:p w14:paraId="176505A1" w14:textId="77777777" w:rsidR="00455A50" w:rsidRPr="00206C77" w:rsidRDefault="00455A50" w:rsidP="00206C77">
    <w:pPr>
      <w:pStyle w:val="Cabealh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2B664D" w14:textId="77777777" w:rsidR="00455A50" w:rsidRPr="00E23FB7" w:rsidRDefault="00455A50">
    <w:pPr>
      <w:pStyle w:val="Cabealho"/>
      <w:jc w:val="right"/>
      <w:rPr>
        <w:sz w:val="22"/>
      </w:rPr>
    </w:pPr>
    <w:r w:rsidRPr="00E23FB7">
      <w:rPr>
        <w:sz w:val="22"/>
      </w:rPr>
      <w:fldChar w:fldCharType="begin"/>
    </w:r>
    <w:r w:rsidRPr="00E23FB7">
      <w:rPr>
        <w:sz w:val="22"/>
      </w:rPr>
      <w:instrText>PAGE   \* MERGEFORMAT</w:instrText>
    </w:r>
    <w:r w:rsidRPr="00E23FB7">
      <w:rPr>
        <w:sz w:val="22"/>
      </w:rPr>
      <w:fldChar w:fldCharType="separate"/>
    </w:r>
    <w:r>
      <w:rPr>
        <w:noProof/>
        <w:sz w:val="22"/>
      </w:rPr>
      <w:t>17</w:t>
    </w:r>
    <w:r w:rsidRPr="00E23FB7">
      <w:rPr>
        <w:sz w:val="22"/>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0C166D" w14:textId="77777777" w:rsidR="004B1EDE" w:rsidRPr="00206C77" w:rsidRDefault="004B1EDE">
    <w:pPr>
      <w:pStyle w:val="Cabealho"/>
      <w:jc w:val="right"/>
      <w:rPr>
        <w:sz w:val="22"/>
      </w:rPr>
    </w:pPr>
    <w:r w:rsidRPr="00206C77">
      <w:rPr>
        <w:sz w:val="22"/>
      </w:rPr>
      <w:fldChar w:fldCharType="begin"/>
    </w:r>
    <w:r w:rsidRPr="00206C77">
      <w:rPr>
        <w:sz w:val="22"/>
      </w:rPr>
      <w:instrText>PAGE   \* MERGEFORMAT</w:instrText>
    </w:r>
    <w:r w:rsidRPr="00206C77">
      <w:rPr>
        <w:sz w:val="22"/>
      </w:rPr>
      <w:fldChar w:fldCharType="separate"/>
    </w:r>
    <w:r>
      <w:rPr>
        <w:noProof/>
        <w:sz w:val="22"/>
      </w:rPr>
      <w:t>16</w:t>
    </w:r>
    <w:r w:rsidRPr="00206C77">
      <w:rPr>
        <w:sz w:val="22"/>
      </w:rPr>
      <w:fldChar w:fldCharType="end"/>
    </w:r>
  </w:p>
  <w:p w14:paraId="52C4F70A" w14:textId="77777777" w:rsidR="004B1EDE" w:rsidRPr="00206C77" w:rsidRDefault="004B1EDE" w:rsidP="00206C77">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109D31" w14:textId="77777777" w:rsidR="004B1EDE" w:rsidRPr="00E23FB7" w:rsidRDefault="004B1EDE">
    <w:pPr>
      <w:pStyle w:val="Cabealho"/>
      <w:jc w:val="right"/>
      <w:rPr>
        <w:sz w:val="22"/>
      </w:rPr>
    </w:pPr>
    <w:r w:rsidRPr="00E23FB7">
      <w:rPr>
        <w:sz w:val="22"/>
      </w:rPr>
      <w:fldChar w:fldCharType="begin"/>
    </w:r>
    <w:r w:rsidRPr="00E23FB7">
      <w:rPr>
        <w:sz w:val="22"/>
      </w:rPr>
      <w:instrText>PAGE   \* MERGEFORMAT</w:instrText>
    </w:r>
    <w:r w:rsidRPr="00E23FB7">
      <w:rPr>
        <w:sz w:val="22"/>
      </w:rPr>
      <w:fldChar w:fldCharType="separate"/>
    </w:r>
    <w:r>
      <w:rPr>
        <w:noProof/>
        <w:sz w:val="22"/>
      </w:rPr>
      <w:t>17</w:t>
    </w:r>
    <w:r w:rsidRPr="00E23FB7">
      <w:rPr>
        <w:sz w:val="22"/>
      </w:rP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1F9CA7" w14:textId="77777777" w:rsidR="00BA37BE" w:rsidRPr="00206C77" w:rsidRDefault="00BA37BE">
    <w:pPr>
      <w:pStyle w:val="Cabealho"/>
      <w:jc w:val="right"/>
      <w:rPr>
        <w:sz w:val="22"/>
      </w:rPr>
    </w:pPr>
    <w:r w:rsidRPr="00206C77">
      <w:rPr>
        <w:sz w:val="22"/>
      </w:rPr>
      <w:fldChar w:fldCharType="begin"/>
    </w:r>
    <w:r w:rsidRPr="00206C77">
      <w:rPr>
        <w:sz w:val="22"/>
      </w:rPr>
      <w:instrText>PAGE   \* MERGEFORMAT</w:instrText>
    </w:r>
    <w:r w:rsidRPr="00206C77">
      <w:rPr>
        <w:sz w:val="22"/>
      </w:rPr>
      <w:fldChar w:fldCharType="separate"/>
    </w:r>
    <w:r>
      <w:rPr>
        <w:noProof/>
        <w:sz w:val="22"/>
      </w:rPr>
      <w:t>16</w:t>
    </w:r>
    <w:r w:rsidRPr="00206C77">
      <w:rPr>
        <w:sz w:val="22"/>
      </w:rPr>
      <w:fldChar w:fldCharType="end"/>
    </w:r>
  </w:p>
  <w:p w14:paraId="20C9AAEE" w14:textId="77777777" w:rsidR="00BA37BE" w:rsidRPr="00206C77" w:rsidRDefault="00BA37BE" w:rsidP="00206C77">
    <w:pPr>
      <w:pStyle w:val="Cabealh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79C88E" w14:textId="77777777" w:rsidR="00BA37BE" w:rsidRPr="00E23FB7" w:rsidRDefault="00BA37BE">
    <w:pPr>
      <w:pStyle w:val="Cabealho"/>
      <w:jc w:val="right"/>
      <w:rPr>
        <w:sz w:val="22"/>
      </w:rPr>
    </w:pPr>
    <w:r w:rsidRPr="00E23FB7">
      <w:rPr>
        <w:sz w:val="22"/>
      </w:rPr>
      <w:fldChar w:fldCharType="begin"/>
    </w:r>
    <w:r w:rsidRPr="00E23FB7">
      <w:rPr>
        <w:sz w:val="22"/>
      </w:rPr>
      <w:instrText>PAGE   \* MERGEFORMAT</w:instrText>
    </w:r>
    <w:r w:rsidRPr="00E23FB7">
      <w:rPr>
        <w:sz w:val="22"/>
      </w:rPr>
      <w:fldChar w:fldCharType="separate"/>
    </w:r>
    <w:r>
      <w:rPr>
        <w:noProof/>
        <w:sz w:val="22"/>
      </w:rPr>
      <w:t>17</w:t>
    </w:r>
    <w:r w:rsidRPr="00E23FB7">
      <w:rPr>
        <w:sz w:val="22"/>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BB58C2" w14:textId="77777777" w:rsidR="00CC7112" w:rsidRPr="00FA4DAF" w:rsidRDefault="00CC7112">
    <w:pPr>
      <w:pStyle w:val="Cabealho"/>
      <w:jc w:val="right"/>
      <w:rPr>
        <w:sz w:val="22"/>
      </w:rPr>
    </w:pPr>
  </w:p>
  <w:p w14:paraId="2848F5C7" w14:textId="77777777" w:rsidR="00CC7112" w:rsidRDefault="00CC7112">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244A23" w14:textId="77777777" w:rsidR="00CC7112" w:rsidRPr="001C1CC6" w:rsidRDefault="00CC7112" w:rsidP="001C1CC6">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8E02FF" w14:textId="77777777" w:rsidR="00CC7112" w:rsidRDefault="00CC7112">
    <w:pPr>
      <w:pStyle w:val="Cabealho"/>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298DC9" w14:textId="77777777" w:rsidR="00CC7112" w:rsidRPr="00206C77" w:rsidRDefault="00CC7112">
    <w:pPr>
      <w:pStyle w:val="Cabealho"/>
      <w:jc w:val="right"/>
      <w:rPr>
        <w:sz w:val="22"/>
      </w:rPr>
    </w:pPr>
    <w:r w:rsidRPr="00206C77">
      <w:rPr>
        <w:sz w:val="22"/>
      </w:rPr>
      <w:fldChar w:fldCharType="begin"/>
    </w:r>
    <w:r w:rsidRPr="00206C77">
      <w:rPr>
        <w:sz w:val="22"/>
      </w:rPr>
      <w:instrText>PAGE   \* MERGEFORMAT</w:instrText>
    </w:r>
    <w:r w:rsidRPr="00206C77">
      <w:rPr>
        <w:sz w:val="22"/>
      </w:rPr>
      <w:fldChar w:fldCharType="separate"/>
    </w:r>
    <w:r w:rsidR="00D34914">
      <w:rPr>
        <w:noProof/>
        <w:sz w:val="22"/>
      </w:rPr>
      <w:t>16</w:t>
    </w:r>
    <w:r w:rsidRPr="00206C77">
      <w:rPr>
        <w:sz w:val="22"/>
      </w:rPr>
      <w:fldChar w:fldCharType="end"/>
    </w:r>
  </w:p>
  <w:p w14:paraId="79315D8A" w14:textId="77777777" w:rsidR="00CC7112" w:rsidRPr="00206C77" w:rsidRDefault="00CC7112" w:rsidP="00206C77">
    <w:pPr>
      <w:pStyle w:val="Cabealh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C904AE" w14:textId="77777777" w:rsidR="00CC7112" w:rsidRPr="00E23FB7" w:rsidRDefault="00CC7112">
    <w:pPr>
      <w:pStyle w:val="Cabealho"/>
      <w:jc w:val="right"/>
      <w:rPr>
        <w:sz w:val="22"/>
      </w:rPr>
    </w:pPr>
    <w:r w:rsidRPr="00E23FB7">
      <w:rPr>
        <w:sz w:val="22"/>
      </w:rPr>
      <w:fldChar w:fldCharType="begin"/>
    </w:r>
    <w:r w:rsidRPr="00E23FB7">
      <w:rPr>
        <w:sz w:val="22"/>
      </w:rPr>
      <w:instrText>PAGE   \* MERGEFORMAT</w:instrText>
    </w:r>
    <w:r w:rsidRPr="00E23FB7">
      <w:rPr>
        <w:sz w:val="22"/>
      </w:rPr>
      <w:fldChar w:fldCharType="separate"/>
    </w:r>
    <w:r w:rsidR="00D34914">
      <w:rPr>
        <w:noProof/>
        <w:sz w:val="22"/>
      </w:rPr>
      <w:t>17</w:t>
    </w:r>
    <w:r w:rsidRPr="00E23FB7">
      <w:rPr>
        <w:sz w:val="22"/>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4F5FB7" w14:textId="77777777" w:rsidR="00BB1DE5" w:rsidRPr="00206C77" w:rsidRDefault="00BB1DE5">
    <w:pPr>
      <w:pStyle w:val="Cabealho"/>
      <w:jc w:val="right"/>
      <w:rPr>
        <w:sz w:val="22"/>
      </w:rPr>
    </w:pPr>
    <w:r w:rsidRPr="00206C77">
      <w:rPr>
        <w:sz w:val="22"/>
      </w:rPr>
      <w:fldChar w:fldCharType="begin"/>
    </w:r>
    <w:r w:rsidRPr="00206C77">
      <w:rPr>
        <w:sz w:val="22"/>
      </w:rPr>
      <w:instrText>PAGE   \* MERGEFORMAT</w:instrText>
    </w:r>
    <w:r w:rsidRPr="00206C77">
      <w:rPr>
        <w:sz w:val="22"/>
      </w:rPr>
      <w:fldChar w:fldCharType="separate"/>
    </w:r>
    <w:r>
      <w:rPr>
        <w:noProof/>
        <w:sz w:val="22"/>
      </w:rPr>
      <w:t>16</w:t>
    </w:r>
    <w:r w:rsidRPr="00206C77">
      <w:rPr>
        <w:sz w:val="22"/>
      </w:rPr>
      <w:fldChar w:fldCharType="end"/>
    </w:r>
  </w:p>
  <w:p w14:paraId="4617E9B0" w14:textId="77777777" w:rsidR="00BB1DE5" w:rsidRPr="00206C77" w:rsidRDefault="00BB1DE5" w:rsidP="00206C77">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26B8E5" w14:textId="77777777" w:rsidR="00BB1DE5" w:rsidRPr="00E23FB7" w:rsidRDefault="00BB1DE5">
    <w:pPr>
      <w:pStyle w:val="Cabealho"/>
      <w:jc w:val="right"/>
      <w:rPr>
        <w:sz w:val="22"/>
      </w:rPr>
    </w:pPr>
    <w:r w:rsidRPr="00E23FB7">
      <w:rPr>
        <w:sz w:val="22"/>
      </w:rPr>
      <w:fldChar w:fldCharType="begin"/>
    </w:r>
    <w:r w:rsidRPr="00E23FB7">
      <w:rPr>
        <w:sz w:val="22"/>
      </w:rPr>
      <w:instrText>PAGE   \* MERGEFORMAT</w:instrText>
    </w:r>
    <w:r w:rsidRPr="00E23FB7">
      <w:rPr>
        <w:sz w:val="22"/>
      </w:rPr>
      <w:fldChar w:fldCharType="separate"/>
    </w:r>
    <w:r>
      <w:rPr>
        <w:noProof/>
        <w:sz w:val="22"/>
      </w:rPr>
      <w:t>17</w:t>
    </w:r>
    <w:r w:rsidRPr="00E23FB7">
      <w:rPr>
        <w:sz w:val="22"/>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C50940" w14:textId="77777777" w:rsidR="006F20D2" w:rsidRPr="00206C77" w:rsidRDefault="006F20D2">
    <w:pPr>
      <w:pStyle w:val="Cabealho"/>
      <w:jc w:val="right"/>
      <w:rPr>
        <w:sz w:val="22"/>
      </w:rPr>
    </w:pPr>
    <w:r w:rsidRPr="00206C77">
      <w:rPr>
        <w:sz w:val="22"/>
      </w:rPr>
      <w:fldChar w:fldCharType="begin"/>
    </w:r>
    <w:r w:rsidRPr="00206C77">
      <w:rPr>
        <w:sz w:val="22"/>
      </w:rPr>
      <w:instrText>PAGE   \* MERGEFORMAT</w:instrText>
    </w:r>
    <w:r w:rsidRPr="00206C77">
      <w:rPr>
        <w:sz w:val="22"/>
      </w:rPr>
      <w:fldChar w:fldCharType="separate"/>
    </w:r>
    <w:r>
      <w:rPr>
        <w:noProof/>
        <w:sz w:val="22"/>
      </w:rPr>
      <w:t>16</w:t>
    </w:r>
    <w:r w:rsidRPr="00206C77">
      <w:rPr>
        <w:sz w:val="22"/>
      </w:rPr>
      <w:fldChar w:fldCharType="end"/>
    </w:r>
  </w:p>
  <w:p w14:paraId="7700CED0" w14:textId="77777777" w:rsidR="006F20D2" w:rsidRPr="00206C77" w:rsidRDefault="006F20D2" w:rsidP="00206C7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473A6"/>
    <w:multiLevelType w:val="hybridMultilevel"/>
    <w:tmpl w:val="E680775A"/>
    <w:lvl w:ilvl="0" w:tplc="E67A5A10">
      <w:start w:val="1"/>
      <w:numFmt w:val="decimal"/>
      <w:lvlText w:val="%1.1"/>
      <w:lvlJc w:val="left"/>
      <w:pPr>
        <w:ind w:left="501" w:hanging="360"/>
      </w:pPr>
      <w:rPr>
        <w:rFonts w:hint="default"/>
      </w:rPr>
    </w:lvl>
    <w:lvl w:ilvl="1" w:tplc="04160019" w:tentative="1">
      <w:start w:val="1"/>
      <w:numFmt w:val="lowerLetter"/>
      <w:lvlText w:val="%2."/>
      <w:lvlJc w:val="left"/>
      <w:pPr>
        <w:ind w:left="1581" w:hanging="360"/>
      </w:pPr>
    </w:lvl>
    <w:lvl w:ilvl="2" w:tplc="0416001B" w:tentative="1">
      <w:start w:val="1"/>
      <w:numFmt w:val="lowerRoman"/>
      <w:lvlText w:val="%3."/>
      <w:lvlJc w:val="right"/>
      <w:pPr>
        <w:ind w:left="2301" w:hanging="180"/>
      </w:pPr>
    </w:lvl>
    <w:lvl w:ilvl="3" w:tplc="0416000F" w:tentative="1">
      <w:start w:val="1"/>
      <w:numFmt w:val="decimal"/>
      <w:lvlText w:val="%4."/>
      <w:lvlJc w:val="left"/>
      <w:pPr>
        <w:ind w:left="3021" w:hanging="360"/>
      </w:pPr>
    </w:lvl>
    <w:lvl w:ilvl="4" w:tplc="04160019" w:tentative="1">
      <w:start w:val="1"/>
      <w:numFmt w:val="lowerLetter"/>
      <w:lvlText w:val="%5."/>
      <w:lvlJc w:val="left"/>
      <w:pPr>
        <w:ind w:left="3741" w:hanging="360"/>
      </w:pPr>
    </w:lvl>
    <w:lvl w:ilvl="5" w:tplc="0416001B" w:tentative="1">
      <w:start w:val="1"/>
      <w:numFmt w:val="lowerRoman"/>
      <w:lvlText w:val="%6."/>
      <w:lvlJc w:val="right"/>
      <w:pPr>
        <w:ind w:left="4461" w:hanging="180"/>
      </w:pPr>
    </w:lvl>
    <w:lvl w:ilvl="6" w:tplc="0416000F" w:tentative="1">
      <w:start w:val="1"/>
      <w:numFmt w:val="decimal"/>
      <w:lvlText w:val="%7."/>
      <w:lvlJc w:val="left"/>
      <w:pPr>
        <w:ind w:left="5181" w:hanging="360"/>
      </w:pPr>
    </w:lvl>
    <w:lvl w:ilvl="7" w:tplc="04160019" w:tentative="1">
      <w:start w:val="1"/>
      <w:numFmt w:val="lowerLetter"/>
      <w:lvlText w:val="%8."/>
      <w:lvlJc w:val="left"/>
      <w:pPr>
        <w:ind w:left="5901" w:hanging="360"/>
      </w:pPr>
    </w:lvl>
    <w:lvl w:ilvl="8" w:tplc="0416001B" w:tentative="1">
      <w:start w:val="1"/>
      <w:numFmt w:val="lowerRoman"/>
      <w:lvlText w:val="%9."/>
      <w:lvlJc w:val="right"/>
      <w:pPr>
        <w:ind w:left="6621" w:hanging="180"/>
      </w:pPr>
    </w:lvl>
  </w:abstractNum>
  <w:abstractNum w:abstractNumId="1" w15:restartNumberingAfterBreak="0">
    <w:nsid w:val="071D1049"/>
    <w:multiLevelType w:val="hybridMultilevel"/>
    <w:tmpl w:val="0F7C6E34"/>
    <w:lvl w:ilvl="0" w:tplc="871CD2F2">
      <w:numFmt w:val="bullet"/>
      <w:lvlText w:val="-"/>
      <w:lvlJc w:val="left"/>
      <w:pPr>
        <w:ind w:left="720" w:hanging="360"/>
      </w:pPr>
      <w:rPr>
        <w:rFonts w:ascii="Times New Roman" w:eastAsia="Calibri" w:hAnsi="Times New Roman"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81B3386"/>
    <w:multiLevelType w:val="hybridMultilevel"/>
    <w:tmpl w:val="F2D0CA98"/>
    <w:lvl w:ilvl="0" w:tplc="0416000B">
      <w:numFmt w:val="bullet"/>
      <w:lvlText w:val=""/>
      <w:lvlJc w:val="left"/>
      <w:pPr>
        <w:ind w:left="720" w:hanging="360"/>
      </w:pPr>
      <w:rPr>
        <w:rFonts w:ascii="Wingdings" w:eastAsia="Times New Roman" w:hAnsi="Wingdings"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C38C156"/>
    <w:multiLevelType w:val="hybridMultilevel"/>
    <w:tmpl w:val="D7BCC09E"/>
    <w:lvl w:ilvl="0" w:tplc="1698264E">
      <w:start w:val="1"/>
      <w:numFmt w:val="decimal"/>
      <w:lvlText w:val="%1."/>
      <w:lvlJc w:val="left"/>
      <w:pPr>
        <w:ind w:left="720" w:hanging="360"/>
      </w:pPr>
    </w:lvl>
    <w:lvl w:ilvl="1" w:tplc="F07E9190">
      <w:start w:val="1"/>
      <w:numFmt w:val="lowerLetter"/>
      <w:lvlText w:val="%2."/>
      <w:lvlJc w:val="left"/>
      <w:pPr>
        <w:ind w:left="1440" w:hanging="360"/>
      </w:pPr>
    </w:lvl>
    <w:lvl w:ilvl="2" w:tplc="E8E2C392">
      <w:start w:val="1"/>
      <w:numFmt w:val="lowerRoman"/>
      <w:lvlText w:val="%3."/>
      <w:lvlJc w:val="right"/>
      <w:pPr>
        <w:ind w:left="2160" w:hanging="180"/>
      </w:pPr>
    </w:lvl>
    <w:lvl w:ilvl="3" w:tplc="359AD6BE">
      <w:start w:val="1"/>
      <w:numFmt w:val="decimal"/>
      <w:lvlText w:val="%4."/>
      <w:lvlJc w:val="left"/>
      <w:pPr>
        <w:ind w:left="2880" w:hanging="360"/>
      </w:pPr>
    </w:lvl>
    <w:lvl w:ilvl="4" w:tplc="F1E6B40C">
      <w:start w:val="1"/>
      <w:numFmt w:val="lowerLetter"/>
      <w:lvlText w:val="%5."/>
      <w:lvlJc w:val="left"/>
      <w:pPr>
        <w:ind w:left="3600" w:hanging="360"/>
      </w:pPr>
    </w:lvl>
    <w:lvl w:ilvl="5" w:tplc="A70C187A">
      <w:start w:val="1"/>
      <w:numFmt w:val="lowerRoman"/>
      <w:lvlText w:val="%6."/>
      <w:lvlJc w:val="right"/>
      <w:pPr>
        <w:ind w:left="4320" w:hanging="180"/>
      </w:pPr>
    </w:lvl>
    <w:lvl w:ilvl="6" w:tplc="6874944A">
      <w:start w:val="1"/>
      <w:numFmt w:val="decimal"/>
      <w:lvlText w:val="%7."/>
      <w:lvlJc w:val="left"/>
      <w:pPr>
        <w:ind w:left="5040" w:hanging="360"/>
      </w:pPr>
    </w:lvl>
    <w:lvl w:ilvl="7" w:tplc="6A9663CC">
      <w:start w:val="1"/>
      <w:numFmt w:val="lowerLetter"/>
      <w:lvlText w:val="%8."/>
      <w:lvlJc w:val="left"/>
      <w:pPr>
        <w:ind w:left="5760" w:hanging="360"/>
      </w:pPr>
    </w:lvl>
    <w:lvl w:ilvl="8" w:tplc="FDC8788C">
      <w:start w:val="1"/>
      <w:numFmt w:val="lowerRoman"/>
      <w:lvlText w:val="%9."/>
      <w:lvlJc w:val="right"/>
      <w:pPr>
        <w:ind w:left="6480" w:hanging="180"/>
      </w:pPr>
    </w:lvl>
  </w:abstractNum>
  <w:abstractNum w:abstractNumId="4" w15:restartNumberingAfterBreak="0">
    <w:nsid w:val="0DCF5F13"/>
    <w:multiLevelType w:val="hybridMultilevel"/>
    <w:tmpl w:val="38A0D2DC"/>
    <w:lvl w:ilvl="0" w:tplc="04160017">
      <w:start w:val="1"/>
      <w:numFmt w:val="lowerLetter"/>
      <w:lvlText w:val="%1)"/>
      <w:lvlJc w:val="left"/>
      <w:pPr>
        <w:ind w:left="1571" w:hanging="360"/>
      </w:pPr>
      <w:rPr>
        <w:rFonts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 w15:restartNumberingAfterBreak="0">
    <w:nsid w:val="0F030B0F"/>
    <w:multiLevelType w:val="hybridMultilevel"/>
    <w:tmpl w:val="88C6959A"/>
    <w:lvl w:ilvl="0" w:tplc="04160017">
      <w:start w:val="1"/>
      <w:numFmt w:val="lowerLetter"/>
      <w:lvlText w:val="%1)"/>
      <w:lvlJc w:val="left"/>
      <w:pPr>
        <w:ind w:left="1070" w:hanging="360"/>
      </w:pPr>
    </w:lvl>
    <w:lvl w:ilvl="1" w:tplc="87A4336A">
      <w:start w:val="1"/>
      <w:numFmt w:val="bullet"/>
      <w:lvlText w:val=""/>
      <w:lvlJc w:val="left"/>
      <w:pPr>
        <w:ind w:left="1442" w:hanging="360"/>
      </w:pPr>
      <w:rPr>
        <w:rFonts w:ascii="Symbol" w:hAnsi="Symbol" w:hint="default"/>
      </w:rPr>
    </w:lvl>
    <w:lvl w:ilvl="2" w:tplc="0416001B" w:tentative="1">
      <w:start w:val="1"/>
      <w:numFmt w:val="lowerRoman"/>
      <w:lvlText w:val="%3."/>
      <w:lvlJc w:val="right"/>
      <w:pPr>
        <w:ind w:left="2162" w:hanging="180"/>
      </w:pPr>
    </w:lvl>
    <w:lvl w:ilvl="3" w:tplc="0416000F" w:tentative="1">
      <w:start w:val="1"/>
      <w:numFmt w:val="decimal"/>
      <w:lvlText w:val="%4."/>
      <w:lvlJc w:val="left"/>
      <w:pPr>
        <w:ind w:left="2882" w:hanging="360"/>
      </w:pPr>
    </w:lvl>
    <w:lvl w:ilvl="4" w:tplc="04160019" w:tentative="1">
      <w:start w:val="1"/>
      <w:numFmt w:val="lowerLetter"/>
      <w:lvlText w:val="%5."/>
      <w:lvlJc w:val="left"/>
      <w:pPr>
        <w:ind w:left="3602" w:hanging="360"/>
      </w:pPr>
    </w:lvl>
    <w:lvl w:ilvl="5" w:tplc="0416001B" w:tentative="1">
      <w:start w:val="1"/>
      <w:numFmt w:val="lowerRoman"/>
      <w:lvlText w:val="%6."/>
      <w:lvlJc w:val="right"/>
      <w:pPr>
        <w:ind w:left="4322" w:hanging="180"/>
      </w:pPr>
    </w:lvl>
    <w:lvl w:ilvl="6" w:tplc="0416000F" w:tentative="1">
      <w:start w:val="1"/>
      <w:numFmt w:val="decimal"/>
      <w:lvlText w:val="%7."/>
      <w:lvlJc w:val="left"/>
      <w:pPr>
        <w:ind w:left="5042" w:hanging="360"/>
      </w:pPr>
    </w:lvl>
    <w:lvl w:ilvl="7" w:tplc="04160019" w:tentative="1">
      <w:start w:val="1"/>
      <w:numFmt w:val="lowerLetter"/>
      <w:lvlText w:val="%8."/>
      <w:lvlJc w:val="left"/>
      <w:pPr>
        <w:ind w:left="5762" w:hanging="360"/>
      </w:pPr>
    </w:lvl>
    <w:lvl w:ilvl="8" w:tplc="0416001B" w:tentative="1">
      <w:start w:val="1"/>
      <w:numFmt w:val="lowerRoman"/>
      <w:lvlText w:val="%9."/>
      <w:lvlJc w:val="right"/>
      <w:pPr>
        <w:ind w:left="6482" w:hanging="180"/>
      </w:pPr>
    </w:lvl>
  </w:abstractNum>
  <w:abstractNum w:abstractNumId="6" w15:restartNumberingAfterBreak="0">
    <w:nsid w:val="146C2CF8"/>
    <w:multiLevelType w:val="hybridMultilevel"/>
    <w:tmpl w:val="B59CCDA0"/>
    <w:lvl w:ilvl="0" w:tplc="AB3488BA">
      <w:numFmt w:val="bullet"/>
      <w:lvlText w:val="-"/>
      <w:lvlJc w:val="left"/>
      <w:pPr>
        <w:ind w:left="720" w:hanging="360"/>
      </w:pPr>
      <w:rPr>
        <w:rFonts w:ascii="Times New Roman" w:eastAsia="Calibri" w:hAnsi="Times New Roman"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7141169"/>
    <w:multiLevelType w:val="hybridMultilevel"/>
    <w:tmpl w:val="E58CAF98"/>
    <w:lvl w:ilvl="0" w:tplc="04160017">
      <w:start w:val="1"/>
      <w:numFmt w:val="lowerLetter"/>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8" w15:restartNumberingAfterBreak="0">
    <w:nsid w:val="20E65A89"/>
    <w:multiLevelType w:val="hybridMultilevel"/>
    <w:tmpl w:val="A0EADE52"/>
    <w:lvl w:ilvl="0" w:tplc="85FE064A">
      <w:numFmt w:val="bullet"/>
      <w:lvlText w:val="-"/>
      <w:lvlJc w:val="left"/>
      <w:pPr>
        <w:ind w:left="720" w:hanging="360"/>
      </w:pPr>
      <w:rPr>
        <w:rFonts w:ascii="Times New Roman" w:eastAsia="Calibri" w:hAnsi="Times New Roman"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D22551"/>
    <w:multiLevelType w:val="hybridMultilevel"/>
    <w:tmpl w:val="C8EA321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30DE79C9"/>
    <w:multiLevelType w:val="hybridMultilevel"/>
    <w:tmpl w:val="F23EF360"/>
    <w:lvl w:ilvl="0" w:tplc="04160017">
      <w:start w:val="1"/>
      <w:numFmt w:val="lowerLetter"/>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1" w15:restartNumberingAfterBreak="0">
    <w:nsid w:val="339403BD"/>
    <w:multiLevelType w:val="hybridMultilevel"/>
    <w:tmpl w:val="43F0B0E8"/>
    <w:lvl w:ilvl="0" w:tplc="04160017">
      <w:start w:val="1"/>
      <w:numFmt w:val="lowerLetter"/>
      <w:lvlText w:val="%1)"/>
      <w:lvlJc w:val="left"/>
      <w:pPr>
        <w:ind w:left="1287" w:hanging="360"/>
      </w:p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12" w15:restartNumberingAfterBreak="0">
    <w:nsid w:val="3BDF1407"/>
    <w:multiLevelType w:val="multilevel"/>
    <w:tmpl w:val="1654DC12"/>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482" w:hanging="108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5976" w:hanging="1440"/>
      </w:pPr>
      <w:rPr>
        <w:rFonts w:hint="default"/>
      </w:rPr>
    </w:lvl>
  </w:abstractNum>
  <w:abstractNum w:abstractNumId="13" w15:restartNumberingAfterBreak="0">
    <w:nsid w:val="48744C67"/>
    <w:multiLevelType w:val="hybridMultilevel"/>
    <w:tmpl w:val="896A30F4"/>
    <w:lvl w:ilvl="0" w:tplc="04160017">
      <w:start w:val="1"/>
      <w:numFmt w:val="lowerLetter"/>
      <w:lvlText w:val="%1)"/>
      <w:lvlJc w:val="left"/>
      <w:pPr>
        <w:ind w:left="1287" w:hanging="360"/>
      </w:pPr>
      <w:rPr>
        <w:rFonts w:hint="default"/>
      </w:r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14" w15:restartNumberingAfterBreak="0">
    <w:nsid w:val="4C191426"/>
    <w:multiLevelType w:val="hybridMultilevel"/>
    <w:tmpl w:val="6D7CC2E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5" w15:restartNumberingAfterBreak="0">
    <w:nsid w:val="4C2A28DC"/>
    <w:multiLevelType w:val="hybridMultilevel"/>
    <w:tmpl w:val="954ADF9A"/>
    <w:lvl w:ilvl="0" w:tplc="CB8EA40A">
      <w:start w:val="1"/>
      <w:numFmt w:val="decimal"/>
      <w:lvlText w:val="%1"/>
      <w:lvlJc w:val="left"/>
      <w:pPr>
        <w:ind w:left="720" w:hanging="360"/>
      </w:pPr>
      <w:rPr>
        <w:rFonts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shadow w14:blurRad="0" w14:dist="0" w14:dir="0" w14:sx="0" w14:sy="0" w14:kx="0" w14:ky="0" w14:algn="none">
          <w14:srgbClr w14:val="000000"/>
        </w14:shadow>
        <w14:textOutline w14:w="0" w14:cap="rnd" w14:cmpd="sng" w14:algn="ctr">
          <w14:noFill/>
          <w14:prstDash w14:val="solid"/>
          <w14:bevel/>
        </w14:textOutline>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5794174C"/>
    <w:multiLevelType w:val="multilevel"/>
    <w:tmpl w:val="3DD2026A"/>
    <w:lvl w:ilvl="0">
      <w:start w:val="1"/>
      <w:numFmt w:val="decimal"/>
      <w:pStyle w:val="Ttulo1"/>
      <w:lvlText w:val="%1"/>
      <w:lvlJc w:val="left"/>
      <w:pPr>
        <w:ind w:left="360" w:hanging="360"/>
      </w:pPr>
      <w:rPr>
        <w:rFonts w:hint="default"/>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7" w15:restartNumberingAfterBreak="0">
    <w:nsid w:val="6AB56586"/>
    <w:multiLevelType w:val="hybridMultilevel"/>
    <w:tmpl w:val="1DD82A9A"/>
    <w:lvl w:ilvl="0" w:tplc="17B6F850">
      <w:start w:val="1"/>
      <w:numFmt w:val="decimal"/>
      <w:lvlText w:val="%1.1.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6EC41A5D"/>
    <w:multiLevelType w:val="hybridMultilevel"/>
    <w:tmpl w:val="0F8A7ED8"/>
    <w:lvl w:ilvl="0" w:tplc="0416000F">
      <w:start w:val="1"/>
      <w:numFmt w:val="decimal"/>
      <w:lvlText w:val="%1."/>
      <w:lvlJc w:val="left"/>
      <w:pPr>
        <w:ind w:left="1287" w:hanging="360"/>
      </w:pPr>
      <w:rPr>
        <w:rFonts w:hint="default"/>
      </w:r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19" w15:restartNumberingAfterBreak="0">
    <w:nsid w:val="79725FFF"/>
    <w:multiLevelType w:val="hybridMultilevel"/>
    <w:tmpl w:val="E7B4A066"/>
    <w:lvl w:ilvl="0" w:tplc="7FF2F43A">
      <w:numFmt w:val="bullet"/>
      <w:lvlText w:val="-"/>
      <w:lvlJc w:val="left"/>
      <w:pPr>
        <w:ind w:left="1211" w:hanging="360"/>
      </w:pPr>
      <w:rPr>
        <w:rFonts w:ascii="Times New Roman" w:eastAsia="Calibri" w:hAnsi="Times New Roman" w:cs="Times New Roman" w:hint="default"/>
      </w:rPr>
    </w:lvl>
    <w:lvl w:ilvl="1" w:tplc="04160003" w:tentative="1">
      <w:start w:val="1"/>
      <w:numFmt w:val="bullet"/>
      <w:lvlText w:val="o"/>
      <w:lvlJc w:val="left"/>
      <w:pPr>
        <w:ind w:left="1931" w:hanging="360"/>
      </w:pPr>
      <w:rPr>
        <w:rFonts w:ascii="Courier New" w:hAnsi="Courier New" w:cs="Courier New" w:hint="default"/>
      </w:rPr>
    </w:lvl>
    <w:lvl w:ilvl="2" w:tplc="04160005" w:tentative="1">
      <w:start w:val="1"/>
      <w:numFmt w:val="bullet"/>
      <w:lvlText w:val=""/>
      <w:lvlJc w:val="left"/>
      <w:pPr>
        <w:ind w:left="2651" w:hanging="360"/>
      </w:pPr>
      <w:rPr>
        <w:rFonts w:ascii="Wingdings" w:hAnsi="Wingdings" w:hint="default"/>
      </w:rPr>
    </w:lvl>
    <w:lvl w:ilvl="3" w:tplc="04160001" w:tentative="1">
      <w:start w:val="1"/>
      <w:numFmt w:val="bullet"/>
      <w:lvlText w:val=""/>
      <w:lvlJc w:val="left"/>
      <w:pPr>
        <w:ind w:left="3371" w:hanging="360"/>
      </w:pPr>
      <w:rPr>
        <w:rFonts w:ascii="Symbol" w:hAnsi="Symbol" w:hint="default"/>
      </w:rPr>
    </w:lvl>
    <w:lvl w:ilvl="4" w:tplc="04160003" w:tentative="1">
      <w:start w:val="1"/>
      <w:numFmt w:val="bullet"/>
      <w:lvlText w:val="o"/>
      <w:lvlJc w:val="left"/>
      <w:pPr>
        <w:ind w:left="4091" w:hanging="360"/>
      </w:pPr>
      <w:rPr>
        <w:rFonts w:ascii="Courier New" w:hAnsi="Courier New" w:cs="Courier New" w:hint="default"/>
      </w:rPr>
    </w:lvl>
    <w:lvl w:ilvl="5" w:tplc="04160005" w:tentative="1">
      <w:start w:val="1"/>
      <w:numFmt w:val="bullet"/>
      <w:lvlText w:val=""/>
      <w:lvlJc w:val="left"/>
      <w:pPr>
        <w:ind w:left="4811" w:hanging="360"/>
      </w:pPr>
      <w:rPr>
        <w:rFonts w:ascii="Wingdings" w:hAnsi="Wingdings" w:hint="default"/>
      </w:rPr>
    </w:lvl>
    <w:lvl w:ilvl="6" w:tplc="04160001" w:tentative="1">
      <w:start w:val="1"/>
      <w:numFmt w:val="bullet"/>
      <w:lvlText w:val=""/>
      <w:lvlJc w:val="left"/>
      <w:pPr>
        <w:ind w:left="5531" w:hanging="360"/>
      </w:pPr>
      <w:rPr>
        <w:rFonts w:ascii="Symbol" w:hAnsi="Symbol" w:hint="default"/>
      </w:rPr>
    </w:lvl>
    <w:lvl w:ilvl="7" w:tplc="04160003" w:tentative="1">
      <w:start w:val="1"/>
      <w:numFmt w:val="bullet"/>
      <w:lvlText w:val="o"/>
      <w:lvlJc w:val="left"/>
      <w:pPr>
        <w:ind w:left="6251" w:hanging="360"/>
      </w:pPr>
      <w:rPr>
        <w:rFonts w:ascii="Courier New" w:hAnsi="Courier New" w:cs="Courier New" w:hint="default"/>
      </w:rPr>
    </w:lvl>
    <w:lvl w:ilvl="8" w:tplc="04160005" w:tentative="1">
      <w:start w:val="1"/>
      <w:numFmt w:val="bullet"/>
      <w:lvlText w:val=""/>
      <w:lvlJc w:val="left"/>
      <w:pPr>
        <w:ind w:left="6971" w:hanging="360"/>
      </w:pPr>
      <w:rPr>
        <w:rFonts w:ascii="Wingdings" w:hAnsi="Wingdings" w:hint="default"/>
      </w:rPr>
    </w:lvl>
  </w:abstractNum>
  <w:abstractNum w:abstractNumId="20" w15:restartNumberingAfterBreak="0">
    <w:nsid w:val="7CC867D9"/>
    <w:multiLevelType w:val="hybridMultilevel"/>
    <w:tmpl w:val="C1A0B2AA"/>
    <w:lvl w:ilvl="0" w:tplc="9438A7B2">
      <w:start w:val="1"/>
      <w:numFmt w:val="decimal"/>
      <w:lvlText w:val="%1.1.1.1"/>
      <w:lvlJc w:val="left"/>
      <w:pPr>
        <w:ind w:left="1287" w:hanging="360"/>
      </w:pPr>
      <w:rPr>
        <w:rFonts w:hint="default"/>
      </w:r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21" w15:restartNumberingAfterBreak="0">
    <w:nsid w:val="7D002EE3"/>
    <w:multiLevelType w:val="hybridMultilevel"/>
    <w:tmpl w:val="507C2DD0"/>
    <w:lvl w:ilvl="0" w:tplc="0E5E8282">
      <w:start w:val="1"/>
      <w:numFmt w:val="bullet"/>
      <w:pStyle w:val="SemEspaamento"/>
      <w:lvlText w:val=""/>
      <w:lvlJc w:val="left"/>
      <w:pPr>
        <w:ind w:left="1287" w:hanging="360"/>
      </w:pPr>
      <w:rPr>
        <w:rFonts w:ascii="Symbol" w:hAnsi="Symbol" w:hint="default"/>
      </w:r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22" w15:restartNumberingAfterBreak="0">
    <w:nsid w:val="7FE84A51"/>
    <w:multiLevelType w:val="hybridMultilevel"/>
    <w:tmpl w:val="C97AEF1A"/>
    <w:lvl w:ilvl="0" w:tplc="0846AE1C">
      <w:start w:val="1"/>
      <w:numFmt w:val="decimal"/>
      <w:lvlText w:val="%1.1.1.1.1"/>
      <w:lvlJc w:val="left"/>
      <w:pPr>
        <w:ind w:left="1287" w:hanging="360"/>
      </w:pPr>
      <w:rPr>
        <w:rFonts w:hint="default"/>
      </w:r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num w:numId="1" w16cid:durableId="1249534037">
    <w:abstractNumId w:val="3"/>
  </w:num>
  <w:num w:numId="2" w16cid:durableId="2122336732">
    <w:abstractNumId w:val="15"/>
  </w:num>
  <w:num w:numId="3" w16cid:durableId="1311865173">
    <w:abstractNumId w:val="0"/>
  </w:num>
  <w:num w:numId="4" w16cid:durableId="1038704094">
    <w:abstractNumId w:val="17"/>
  </w:num>
  <w:num w:numId="5" w16cid:durableId="1757942307">
    <w:abstractNumId w:val="20"/>
  </w:num>
  <w:num w:numId="6" w16cid:durableId="1058087408">
    <w:abstractNumId w:val="22"/>
  </w:num>
  <w:num w:numId="7" w16cid:durableId="1974098861">
    <w:abstractNumId w:val="16"/>
  </w:num>
  <w:num w:numId="8" w16cid:durableId="1021277241">
    <w:abstractNumId w:val="12"/>
  </w:num>
  <w:num w:numId="9" w16cid:durableId="1009254662">
    <w:abstractNumId w:val="5"/>
  </w:num>
  <w:num w:numId="10" w16cid:durableId="162936736">
    <w:abstractNumId w:val="11"/>
  </w:num>
  <w:num w:numId="11" w16cid:durableId="104540213">
    <w:abstractNumId w:val="14"/>
  </w:num>
  <w:num w:numId="12" w16cid:durableId="1458253330">
    <w:abstractNumId w:val="4"/>
  </w:num>
  <w:num w:numId="13" w16cid:durableId="1841920936">
    <w:abstractNumId w:val="7"/>
  </w:num>
  <w:num w:numId="14" w16cid:durableId="1660841251">
    <w:abstractNumId w:val="10"/>
  </w:num>
  <w:num w:numId="15" w16cid:durableId="1849250134">
    <w:abstractNumId w:val="21"/>
  </w:num>
  <w:num w:numId="16" w16cid:durableId="892423035">
    <w:abstractNumId w:val="18"/>
  </w:num>
  <w:num w:numId="17" w16cid:durableId="1584333300">
    <w:abstractNumId w:val="13"/>
  </w:num>
  <w:num w:numId="18" w16cid:durableId="292948000">
    <w:abstractNumId w:val="9"/>
  </w:num>
  <w:num w:numId="19" w16cid:durableId="680282778">
    <w:abstractNumId w:val="19"/>
  </w:num>
  <w:num w:numId="20" w16cid:durableId="761144346">
    <w:abstractNumId w:val="8"/>
  </w:num>
  <w:num w:numId="21" w16cid:durableId="1100754044">
    <w:abstractNumId w:val="1"/>
  </w:num>
  <w:num w:numId="22" w16cid:durableId="865482533">
    <w:abstractNumId w:val="6"/>
  </w:num>
  <w:num w:numId="23" w16cid:durableId="1572807831">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edro Virgilio">
    <w15:presenceInfo w15:providerId="AD" w15:userId="S::pedro.virgilio@waterservicestech.com::dde2a79c-2379-4b05-b5cc-0501ab59781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isplayBackgroundShape/>
  <w:proofState w:spelling="clean" w:grammar="clean"/>
  <w:defaultTabStop w:val="0"/>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6FA1"/>
    <w:rsid w:val="00003426"/>
    <w:rsid w:val="00006AEA"/>
    <w:rsid w:val="00011BDA"/>
    <w:rsid w:val="00036EEF"/>
    <w:rsid w:val="00044723"/>
    <w:rsid w:val="000505A9"/>
    <w:rsid w:val="00052C71"/>
    <w:rsid w:val="00056213"/>
    <w:rsid w:val="000760D2"/>
    <w:rsid w:val="00080106"/>
    <w:rsid w:val="00087039"/>
    <w:rsid w:val="000928C2"/>
    <w:rsid w:val="00095DDE"/>
    <w:rsid w:val="000C6E65"/>
    <w:rsid w:val="000D0454"/>
    <w:rsid w:val="000D0573"/>
    <w:rsid w:val="000D0DBB"/>
    <w:rsid w:val="000D16A6"/>
    <w:rsid w:val="000D3728"/>
    <w:rsid w:val="000E14A6"/>
    <w:rsid w:val="000E79A5"/>
    <w:rsid w:val="000F12EC"/>
    <w:rsid w:val="000F16F1"/>
    <w:rsid w:val="000F5794"/>
    <w:rsid w:val="00101494"/>
    <w:rsid w:val="001020CA"/>
    <w:rsid w:val="001260D4"/>
    <w:rsid w:val="001336C8"/>
    <w:rsid w:val="00133F15"/>
    <w:rsid w:val="00137CCE"/>
    <w:rsid w:val="00137E1E"/>
    <w:rsid w:val="001431D4"/>
    <w:rsid w:val="00144F90"/>
    <w:rsid w:val="00157B63"/>
    <w:rsid w:val="00163BDA"/>
    <w:rsid w:val="0018071B"/>
    <w:rsid w:val="00182C93"/>
    <w:rsid w:val="00190B8F"/>
    <w:rsid w:val="001928CF"/>
    <w:rsid w:val="001B05D4"/>
    <w:rsid w:val="001B43D0"/>
    <w:rsid w:val="001B744E"/>
    <w:rsid w:val="001C1573"/>
    <w:rsid w:val="001C1CC6"/>
    <w:rsid w:val="001C5573"/>
    <w:rsid w:val="001C5F74"/>
    <w:rsid w:val="001C7A30"/>
    <w:rsid w:val="001D3654"/>
    <w:rsid w:val="001D53E7"/>
    <w:rsid w:val="001D65D5"/>
    <w:rsid w:val="001D67FA"/>
    <w:rsid w:val="001D7C16"/>
    <w:rsid w:val="001E043A"/>
    <w:rsid w:val="001E2A36"/>
    <w:rsid w:val="001F0159"/>
    <w:rsid w:val="00200C16"/>
    <w:rsid w:val="00202F03"/>
    <w:rsid w:val="00206C77"/>
    <w:rsid w:val="002104B3"/>
    <w:rsid w:val="00212235"/>
    <w:rsid w:val="0022260C"/>
    <w:rsid w:val="00223643"/>
    <w:rsid w:val="00233C13"/>
    <w:rsid w:val="00243E42"/>
    <w:rsid w:val="0025368D"/>
    <w:rsid w:val="00273158"/>
    <w:rsid w:val="00276197"/>
    <w:rsid w:val="00277309"/>
    <w:rsid w:val="002836E0"/>
    <w:rsid w:val="002A28E0"/>
    <w:rsid w:val="002A5301"/>
    <w:rsid w:val="002A5410"/>
    <w:rsid w:val="002B188D"/>
    <w:rsid w:val="002C2E83"/>
    <w:rsid w:val="002C64D2"/>
    <w:rsid w:val="002D59E1"/>
    <w:rsid w:val="002D6660"/>
    <w:rsid w:val="002E5B81"/>
    <w:rsid w:val="002E710D"/>
    <w:rsid w:val="002F0CF5"/>
    <w:rsid w:val="00304EB6"/>
    <w:rsid w:val="003066A0"/>
    <w:rsid w:val="00315CEE"/>
    <w:rsid w:val="00316F6D"/>
    <w:rsid w:val="003225E1"/>
    <w:rsid w:val="0032356F"/>
    <w:rsid w:val="00331917"/>
    <w:rsid w:val="00333E6B"/>
    <w:rsid w:val="00337DED"/>
    <w:rsid w:val="0034592E"/>
    <w:rsid w:val="00346181"/>
    <w:rsid w:val="00346C41"/>
    <w:rsid w:val="00347E3C"/>
    <w:rsid w:val="00364B5E"/>
    <w:rsid w:val="00377039"/>
    <w:rsid w:val="00383AFE"/>
    <w:rsid w:val="003972F4"/>
    <w:rsid w:val="0039734D"/>
    <w:rsid w:val="003A4C9C"/>
    <w:rsid w:val="003D08F6"/>
    <w:rsid w:val="003D57BD"/>
    <w:rsid w:val="003E0EDD"/>
    <w:rsid w:val="003E6062"/>
    <w:rsid w:val="003F50DC"/>
    <w:rsid w:val="003F61CA"/>
    <w:rsid w:val="004015D5"/>
    <w:rsid w:val="00403FEA"/>
    <w:rsid w:val="00427560"/>
    <w:rsid w:val="00427811"/>
    <w:rsid w:val="0043246E"/>
    <w:rsid w:val="00435563"/>
    <w:rsid w:val="004445E2"/>
    <w:rsid w:val="004471FB"/>
    <w:rsid w:val="004508A7"/>
    <w:rsid w:val="00455A50"/>
    <w:rsid w:val="00460C9D"/>
    <w:rsid w:val="004624C0"/>
    <w:rsid w:val="00462B04"/>
    <w:rsid w:val="00463323"/>
    <w:rsid w:val="00467B2C"/>
    <w:rsid w:val="00476BE6"/>
    <w:rsid w:val="00477036"/>
    <w:rsid w:val="00481A91"/>
    <w:rsid w:val="00486FCB"/>
    <w:rsid w:val="004912D3"/>
    <w:rsid w:val="00491A45"/>
    <w:rsid w:val="00493BEF"/>
    <w:rsid w:val="0049508C"/>
    <w:rsid w:val="004965CF"/>
    <w:rsid w:val="004A2C3C"/>
    <w:rsid w:val="004A4FC8"/>
    <w:rsid w:val="004A65E6"/>
    <w:rsid w:val="004B1B59"/>
    <w:rsid w:val="004B1EDE"/>
    <w:rsid w:val="004B2A19"/>
    <w:rsid w:val="004B2F87"/>
    <w:rsid w:val="004B6A0F"/>
    <w:rsid w:val="004C2D29"/>
    <w:rsid w:val="004D5519"/>
    <w:rsid w:val="004D6076"/>
    <w:rsid w:val="004D6311"/>
    <w:rsid w:val="004F0246"/>
    <w:rsid w:val="0050153D"/>
    <w:rsid w:val="00507C5B"/>
    <w:rsid w:val="00511FCB"/>
    <w:rsid w:val="00520828"/>
    <w:rsid w:val="005217E8"/>
    <w:rsid w:val="00523E7C"/>
    <w:rsid w:val="005256D0"/>
    <w:rsid w:val="00530EB5"/>
    <w:rsid w:val="00531B84"/>
    <w:rsid w:val="00534327"/>
    <w:rsid w:val="00537CA5"/>
    <w:rsid w:val="00545C54"/>
    <w:rsid w:val="0054631F"/>
    <w:rsid w:val="005468AE"/>
    <w:rsid w:val="00547E2A"/>
    <w:rsid w:val="005504CA"/>
    <w:rsid w:val="00550FA7"/>
    <w:rsid w:val="00554A68"/>
    <w:rsid w:val="00564FC7"/>
    <w:rsid w:val="00595B2D"/>
    <w:rsid w:val="005A22F2"/>
    <w:rsid w:val="005B35F0"/>
    <w:rsid w:val="005C0161"/>
    <w:rsid w:val="005C3951"/>
    <w:rsid w:val="005D36C5"/>
    <w:rsid w:val="005D61F1"/>
    <w:rsid w:val="005E1357"/>
    <w:rsid w:val="005F20B2"/>
    <w:rsid w:val="00600E8A"/>
    <w:rsid w:val="00602448"/>
    <w:rsid w:val="00611D61"/>
    <w:rsid w:val="006136BF"/>
    <w:rsid w:val="00614C92"/>
    <w:rsid w:val="0061711E"/>
    <w:rsid w:val="00624E97"/>
    <w:rsid w:val="00626268"/>
    <w:rsid w:val="00631BF8"/>
    <w:rsid w:val="00632BF0"/>
    <w:rsid w:val="006330F8"/>
    <w:rsid w:val="006341B4"/>
    <w:rsid w:val="0063452D"/>
    <w:rsid w:val="00644E0C"/>
    <w:rsid w:val="00652FB9"/>
    <w:rsid w:val="00655BE3"/>
    <w:rsid w:val="00656097"/>
    <w:rsid w:val="00656C7D"/>
    <w:rsid w:val="00656FA1"/>
    <w:rsid w:val="00674A72"/>
    <w:rsid w:val="00675DBD"/>
    <w:rsid w:val="00685408"/>
    <w:rsid w:val="006A5A13"/>
    <w:rsid w:val="006B32AC"/>
    <w:rsid w:val="006B65E2"/>
    <w:rsid w:val="006B6B8F"/>
    <w:rsid w:val="006D0FA8"/>
    <w:rsid w:val="006D78B6"/>
    <w:rsid w:val="006E1A0D"/>
    <w:rsid w:val="006E2A86"/>
    <w:rsid w:val="006F20D2"/>
    <w:rsid w:val="007003C6"/>
    <w:rsid w:val="007024E6"/>
    <w:rsid w:val="007025B8"/>
    <w:rsid w:val="00703186"/>
    <w:rsid w:val="0071185D"/>
    <w:rsid w:val="00712312"/>
    <w:rsid w:val="00715E55"/>
    <w:rsid w:val="007160A3"/>
    <w:rsid w:val="0071738A"/>
    <w:rsid w:val="00722712"/>
    <w:rsid w:val="00725543"/>
    <w:rsid w:val="007413F7"/>
    <w:rsid w:val="00743E8D"/>
    <w:rsid w:val="0074580E"/>
    <w:rsid w:val="00745CE0"/>
    <w:rsid w:val="0074655C"/>
    <w:rsid w:val="00750BCC"/>
    <w:rsid w:val="00765666"/>
    <w:rsid w:val="0079491E"/>
    <w:rsid w:val="007A34D1"/>
    <w:rsid w:val="007A584A"/>
    <w:rsid w:val="007C13A0"/>
    <w:rsid w:val="007C1D91"/>
    <w:rsid w:val="007E3EEA"/>
    <w:rsid w:val="007E7647"/>
    <w:rsid w:val="007F08E1"/>
    <w:rsid w:val="00810683"/>
    <w:rsid w:val="0081635B"/>
    <w:rsid w:val="008202C6"/>
    <w:rsid w:val="00827857"/>
    <w:rsid w:val="00837C45"/>
    <w:rsid w:val="00840474"/>
    <w:rsid w:val="00846550"/>
    <w:rsid w:val="00851D8D"/>
    <w:rsid w:val="0085497D"/>
    <w:rsid w:val="0085588F"/>
    <w:rsid w:val="00863365"/>
    <w:rsid w:val="00874594"/>
    <w:rsid w:val="00880DE7"/>
    <w:rsid w:val="00891F56"/>
    <w:rsid w:val="008A1C8F"/>
    <w:rsid w:val="008A319D"/>
    <w:rsid w:val="008A4713"/>
    <w:rsid w:val="008A4FFB"/>
    <w:rsid w:val="008B5267"/>
    <w:rsid w:val="008B5417"/>
    <w:rsid w:val="008B6D6C"/>
    <w:rsid w:val="008B7422"/>
    <w:rsid w:val="008C4D3F"/>
    <w:rsid w:val="008D489F"/>
    <w:rsid w:val="008E20D5"/>
    <w:rsid w:val="008E4164"/>
    <w:rsid w:val="008F4CF3"/>
    <w:rsid w:val="0091341C"/>
    <w:rsid w:val="00915365"/>
    <w:rsid w:val="00916C98"/>
    <w:rsid w:val="009440F8"/>
    <w:rsid w:val="00957700"/>
    <w:rsid w:val="0098010F"/>
    <w:rsid w:val="00980AD2"/>
    <w:rsid w:val="00982950"/>
    <w:rsid w:val="00993DD3"/>
    <w:rsid w:val="00996537"/>
    <w:rsid w:val="009A4B62"/>
    <w:rsid w:val="009A4F41"/>
    <w:rsid w:val="009B0F7C"/>
    <w:rsid w:val="009B2E90"/>
    <w:rsid w:val="009B59E4"/>
    <w:rsid w:val="009B66DA"/>
    <w:rsid w:val="009B7521"/>
    <w:rsid w:val="009B7CF1"/>
    <w:rsid w:val="009D3A47"/>
    <w:rsid w:val="009D4AA1"/>
    <w:rsid w:val="009D7109"/>
    <w:rsid w:val="009D7965"/>
    <w:rsid w:val="009E06EB"/>
    <w:rsid w:val="009E30F3"/>
    <w:rsid w:val="009F304E"/>
    <w:rsid w:val="009F32D7"/>
    <w:rsid w:val="009F5E41"/>
    <w:rsid w:val="00A036C6"/>
    <w:rsid w:val="00A11CC1"/>
    <w:rsid w:val="00A31F7A"/>
    <w:rsid w:val="00A36E7C"/>
    <w:rsid w:val="00A37B4F"/>
    <w:rsid w:val="00A403EF"/>
    <w:rsid w:val="00A46EF5"/>
    <w:rsid w:val="00A479F2"/>
    <w:rsid w:val="00A5226D"/>
    <w:rsid w:val="00A52D0D"/>
    <w:rsid w:val="00A53732"/>
    <w:rsid w:val="00A54820"/>
    <w:rsid w:val="00A60101"/>
    <w:rsid w:val="00A61939"/>
    <w:rsid w:val="00A659C8"/>
    <w:rsid w:val="00A774EC"/>
    <w:rsid w:val="00A82359"/>
    <w:rsid w:val="00A90D3A"/>
    <w:rsid w:val="00A9158A"/>
    <w:rsid w:val="00AB1994"/>
    <w:rsid w:val="00AB7913"/>
    <w:rsid w:val="00AC30A8"/>
    <w:rsid w:val="00AC30F4"/>
    <w:rsid w:val="00AC4479"/>
    <w:rsid w:val="00AD0EF3"/>
    <w:rsid w:val="00AE2E51"/>
    <w:rsid w:val="00AE5706"/>
    <w:rsid w:val="00AF10F7"/>
    <w:rsid w:val="00AF1906"/>
    <w:rsid w:val="00AF73E9"/>
    <w:rsid w:val="00B017AB"/>
    <w:rsid w:val="00B034EC"/>
    <w:rsid w:val="00B065B1"/>
    <w:rsid w:val="00B116C8"/>
    <w:rsid w:val="00B120AA"/>
    <w:rsid w:val="00B15B5D"/>
    <w:rsid w:val="00B335ED"/>
    <w:rsid w:val="00B408AB"/>
    <w:rsid w:val="00B5486E"/>
    <w:rsid w:val="00B57E1B"/>
    <w:rsid w:val="00B64C24"/>
    <w:rsid w:val="00B66B02"/>
    <w:rsid w:val="00B67D07"/>
    <w:rsid w:val="00B67FCE"/>
    <w:rsid w:val="00B84EC5"/>
    <w:rsid w:val="00B92443"/>
    <w:rsid w:val="00B94D56"/>
    <w:rsid w:val="00BA37BE"/>
    <w:rsid w:val="00BB1DE5"/>
    <w:rsid w:val="00BB43D2"/>
    <w:rsid w:val="00BC6D2F"/>
    <w:rsid w:val="00BD432A"/>
    <w:rsid w:val="00BE601A"/>
    <w:rsid w:val="00BF0504"/>
    <w:rsid w:val="00BF2FEC"/>
    <w:rsid w:val="00C03C69"/>
    <w:rsid w:val="00C077A1"/>
    <w:rsid w:val="00C12900"/>
    <w:rsid w:val="00C13A84"/>
    <w:rsid w:val="00C15772"/>
    <w:rsid w:val="00C207B8"/>
    <w:rsid w:val="00C23E6A"/>
    <w:rsid w:val="00C2610A"/>
    <w:rsid w:val="00C26252"/>
    <w:rsid w:val="00C30F15"/>
    <w:rsid w:val="00C33B73"/>
    <w:rsid w:val="00C354F8"/>
    <w:rsid w:val="00C473DA"/>
    <w:rsid w:val="00C506F6"/>
    <w:rsid w:val="00C53EDF"/>
    <w:rsid w:val="00C5523C"/>
    <w:rsid w:val="00C56680"/>
    <w:rsid w:val="00C75240"/>
    <w:rsid w:val="00C8029D"/>
    <w:rsid w:val="00C84BF7"/>
    <w:rsid w:val="00C85BA4"/>
    <w:rsid w:val="00C8686E"/>
    <w:rsid w:val="00C86C03"/>
    <w:rsid w:val="00C87607"/>
    <w:rsid w:val="00CA5D3F"/>
    <w:rsid w:val="00CC1CE1"/>
    <w:rsid w:val="00CC2EDA"/>
    <w:rsid w:val="00CC7112"/>
    <w:rsid w:val="00CD0E90"/>
    <w:rsid w:val="00CE3DA4"/>
    <w:rsid w:val="00CE48FA"/>
    <w:rsid w:val="00CE4B4F"/>
    <w:rsid w:val="00CE6217"/>
    <w:rsid w:val="00CF7BDE"/>
    <w:rsid w:val="00D01D7B"/>
    <w:rsid w:val="00D033EF"/>
    <w:rsid w:val="00D04864"/>
    <w:rsid w:val="00D24430"/>
    <w:rsid w:val="00D252F3"/>
    <w:rsid w:val="00D27CB6"/>
    <w:rsid w:val="00D331AF"/>
    <w:rsid w:val="00D34914"/>
    <w:rsid w:val="00D418E9"/>
    <w:rsid w:val="00D50281"/>
    <w:rsid w:val="00D50385"/>
    <w:rsid w:val="00D510A2"/>
    <w:rsid w:val="00D51EE7"/>
    <w:rsid w:val="00D52061"/>
    <w:rsid w:val="00D52E6A"/>
    <w:rsid w:val="00D634F7"/>
    <w:rsid w:val="00D64BE9"/>
    <w:rsid w:val="00D64C4C"/>
    <w:rsid w:val="00D719A2"/>
    <w:rsid w:val="00D71AD2"/>
    <w:rsid w:val="00D726C0"/>
    <w:rsid w:val="00D74197"/>
    <w:rsid w:val="00D842BB"/>
    <w:rsid w:val="00D959D4"/>
    <w:rsid w:val="00D9627A"/>
    <w:rsid w:val="00D97713"/>
    <w:rsid w:val="00DA7614"/>
    <w:rsid w:val="00DB56EE"/>
    <w:rsid w:val="00DB67B5"/>
    <w:rsid w:val="00DB6A9E"/>
    <w:rsid w:val="00DC4884"/>
    <w:rsid w:val="00DC53A7"/>
    <w:rsid w:val="00DD0B27"/>
    <w:rsid w:val="00DD2168"/>
    <w:rsid w:val="00DE33DA"/>
    <w:rsid w:val="00DF4E31"/>
    <w:rsid w:val="00E05F23"/>
    <w:rsid w:val="00E05F99"/>
    <w:rsid w:val="00E11745"/>
    <w:rsid w:val="00E16661"/>
    <w:rsid w:val="00E216C1"/>
    <w:rsid w:val="00E23FB7"/>
    <w:rsid w:val="00E31582"/>
    <w:rsid w:val="00E40CC4"/>
    <w:rsid w:val="00E41B97"/>
    <w:rsid w:val="00E43048"/>
    <w:rsid w:val="00E61888"/>
    <w:rsid w:val="00E773CB"/>
    <w:rsid w:val="00E85FA3"/>
    <w:rsid w:val="00E9621C"/>
    <w:rsid w:val="00EC1F6B"/>
    <w:rsid w:val="00EC4EA4"/>
    <w:rsid w:val="00EE016A"/>
    <w:rsid w:val="00EE191C"/>
    <w:rsid w:val="00EE5D42"/>
    <w:rsid w:val="00EF2790"/>
    <w:rsid w:val="00EF3BFB"/>
    <w:rsid w:val="00EF4BFA"/>
    <w:rsid w:val="00EF5EE7"/>
    <w:rsid w:val="00F113F9"/>
    <w:rsid w:val="00F1361B"/>
    <w:rsid w:val="00F178CC"/>
    <w:rsid w:val="00F218CF"/>
    <w:rsid w:val="00F31877"/>
    <w:rsid w:val="00F41552"/>
    <w:rsid w:val="00F415BE"/>
    <w:rsid w:val="00F4494D"/>
    <w:rsid w:val="00F579AE"/>
    <w:rsid w:val="00F65A5A"/>
    <w:rsid w:val="00F84006"/>
    <w:rsid w:val="00F874A6"/>
    <w:rsid w:val="00F95922"/>
    <w:rsid w:val="00F96910"/>
    <w:rsid w:val="00FA4403"/>
    <w:rsid w:val="00FA4DAF"/>
    <w:rsid w:val="00FA5F7D"/>
    <w:rsid w:val="00FD0A5F"/>
    <w:rsid w:val="00FE7AE4"/>
    <w:rsid w:val="00FF0519"/>
    <w:rsid w:val="00FF165F"/>
    <w:rsid w:val="00FF1FD4"/>
    <w:rsid w:val="00FF7CEA"/>
    <w:rsid w:val="08BA5C51"/>
    <w:rsid w:val="0DA32F3C"/>
    <w:rsid w:val="17A23A65"/>
    <w:rsid w:val="1C494C96"/>
    <w:rsid w:val="1DD57B54"/>
    <w:rsid w:val="26B760A5"/>
    <w:rsid w:val="285EEA58"/>
    <w:rsid w:val="298ABF6B"/>
    <w:rsid w:val="2EA2861E"/>
    <w:rsid w:val="3169FB22"/>
    <w:rsid w:val="32349546"/>
    <w:rsid w:val="37B811C8"/>
    <w:rsid w:val="3C640FA3"/>
    <w:rsid w:val="44425750"/>
    <w:rsid w:val="4F420FDB"/>
    <w:rsid w:val="50F9C2A9"/>
    <w:rsid w:val="517B7967"/>
    <w:rsid w:val="595568D4"/>
    <w:rsid w:val="59D0317C"/>
    <w:rsid w:val="5F65ADD3"/>
    <w:rsid w:val="63B26638"/>
    <w:rsid w:val="666A911C"/>
    <w:rsid w:val="7079DF8F"/>
    <w:rsid w:val="76CD80BB"/>
    <w:rsid w:val="76E65C59"/>
    <w:rsid w:val="7A62317F"/>
    <w:rsid w:val="7A90915A"/>
    <w:rsid w:val="7BC8DF82"/>
    <w:rsid w:val="7CE9C27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9F9867"/>
  <w15:docId w15:val="{6404CF03-6E0E-42B1-B9C9-C8CC5804D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58A"/>
    <w:pPr>
      <w:spacing w:line="360" w:lineRule="auto"/>
      <w:ind w:firstLine="851"/>
      <w:jc w:val="both"/>
    </w:pPr>
    <w:rPr>
      <w:rFonts w:ascii="Times New Roman" w:hAnsi="Times New Roman"/>
      <w:sz w:val="24"/>
      <w:szCs w:val="22"/>
    </w:rPr>
  </w:style>
  <w:style w:type="paragraph" w:styleId="Ttulo1">
    <w:name w:val="heading 1"/>
    <w:basedOn w:val="Normal"/>
    <w:next w:val="Normal"/>
    <w:link w:val="Ttulo1Char"/>
    <w:uiPriority w:val="9"/>
    <w:qFormat/>
    <w:rsid w:val="00F65A5A"/>
    <w:pPr>
      <w:keepNext/>
      <w:keepLines/>
      <w:numPr>
        <w:numId w:val="7"/>
      </w:numPr>
      <w:tabs>
        <w:tab w:val="left" w:pos="170"/>
      </w:tabs>
      <w:ind w:left="0" w:firstLine="0"/>
      <w:jc w:val="left"/>
      <w:outlineLvl w:val="0"/>
    </w:pPr>
    <w:rPr>
      <w:rFonts w:eastAsia="Times New Roman"/>
      <w:b/>
      <w:bCs/>
      <w:caps/>
      <w:szCs w:val="28"/>
    </w:rPr>
  </w:style>
  <w:style w:type="paragraph" w:styleId="Ttulo2">
    <w:name w:val="heading 2"/>
    <w:basedOn w:val="Normal"/>
    <w:next w:val="Normal"/>
    <w:link w:val="Ttulo2Char"/>
    <w:uiPriority w:val="9"/>
    <w:unhideWhenUsed/>
    <w:qFormat/>
    <w:rsid w:val="00F65A5A"/>
    <w:pPr>
      <w:keepNext/>
      <w:keepLines/>
      <w:numPr>
        <w:ilvl w:val="1"/>
        <w:numId w:val="7"/>
      </w:numPr>
      <w:tabs>
        <w:tab w:val="left" w:pos="170"/>
      </w:tabs>
      <w:ind w:left="0" w:firstLine="0"/>
      <w:jc w:val="left"/>
      <w:outlineLvl w:val="1"/>
    </w:pPr>
    <w:rPr>
      <w:rFonts w:eastAsia="Times New Roman"/>
      <w:bCs/>
      <w:caps/>
      <w:szCs w:val="26"/>
    </w:rPr>
  </w:style>
  <w:style w:type="paragraph" w:styleId="Ttulo3">
    <w:name w:val="heading 3"/>
    <w:basedOn w:val="Normal"/>
    <w:next w:val="Normal"/>
    <w:link w:val="Ttulo3Char"/>
    <w:uiPriority w:val="9"/>
    <w:unhideWhenUsed/>
    <w:qFormat/>
    <w:rsid w:val="00F65A5A"/>
    <w:pPr>
      <w:keepNext/>
      <w:keepLines/>
      <w:numPr>
        <w:ilvl w:val="2"/>
        <w:numId w:val="7"/>
      </w:numPr>
      <w:tabs>
        <w:tab w:val="left" w:pos="170"/>
      </w:tabs>
      <w:ind w:left="0" w:firstLine="0"/>
      <w:jc w:val="left"/>
      <w:outlineLvl w:val="2"/>
    </w:pPr>
    <w:rPr>
      <w:rFonts w:eastAsia="Times New Roman"/>
      <w:b/>
      <w:bCs/>
    </w:rPr>
  </w:style>
  <w:style w:type="paragraph" w:styleId="Ttulo4">
    <w:name w:val="heading 4"/>
    <w:basedOn w:val="Normal"/>
    <w:next w:val="Normal"/>
    <w:link w:val="Ttulo4Char"/>
    <w:autoRedefine/>
    <w:uiPriority w:val="9"/>
    <w:unhideWhenUsed/>
    <w:qFormat/>
    <w:rsid w:val="00C8029D"/>
    <w:pPr>
      <w:keepNext/>
      <w:keepLines/>
      <w:numPr>
        <w:ilvl w:val="3"/>
        <w:numId w:val="7"/>
      </w:numPr>
      <w:tabs>
        <w:tab w:val="left" w:pos="170"/>
      </w:tabs>
      <w:ind w:left="0" w:firstLine="0"/>
      <w:jc w:val="left"/>
      <w:outlineLvl w:val="3"/>
    </w:pPr>
    <w:rPr>
      <w:rFonts w:eastAsia="Times New Roman"/>
      <w:bCs/>
      <w:i/>
      <w:iCs/>
    </w:rPr>
  </w:style>
  <w:style w:type="paragraph" w:styleId="Ttulo5">
    <w:name w:val="heading 5"/>
    <w:basedOn w:val="Normal"/>
    <w:next w:val="Normal"/>
    <w:link w:val="Ttulo5Char"/>
    <w:autoRedefine/>
    <w:uiPriority w:val="9"/>
    <w:unhideWhenUsed/>
    <w:qFormat/>
    <w:rsid w:val="0025368D"/>
    <w:pPr>
      <w:keepNext/>
      <w:keepLines/>
      <w:numPr>
        <w:ilvl w:val="4"/>
        <w:numId w:val="7"/>
      </w:numPr>
      <w:tabs>
        <w:tab w:val="left" w:pos="170"/>
      </w:tabs>
      <w:ind w:left="0" w:firstLine="0"/>
      <w:jc w:val="left"/>
      <w:outlineLvl w:val="4"/>
    </w:pPr>
    <w:rPr>
      <w:rFonts w:eastAsia="Times New Roman"/>
    </w:rPr>
  </w:style>
  <w:style w:type="paragraph" w:styleId="Ttulo6">
    <w:name w:val="heading 6"/>
    <w:basedOn w:val="Normal"/>
    <w:next w:val="Normal"/>
    <w:link w:val="Ttulo6Char"/>
    <w:uiPriority w:val="9"/>
    <w:unhideWhenUsed/>
    <w:qFormat/>
    <w:rsid w:val="004C2D29"/>
    <w:pPr>
      <w:keepNext/>
      <w:keepLines/>
      <w:ind w:firstLine="0"/>
      <w:jc w:val="center"/>
      <w:outlineLvl w:val="5"/>
    </w:pPr>
    <w:rPr>
      <w:rFonts w:eastAsia="Times New Roman"/>
      <w:b/>
      <w:iCs/>
    </w:rPr>
  </w:style>
  <w:style w:type="paragraph" w:styleId="Ttulo7">
    <w:name w:val="heading 7"/>
    <w:basedOn w:val="Normal"/>
    <w:next w:val="Normal"/>
    <w:link w:val="Ttulo7Char"/>
    <w:uiPriority w:val="9"/>
    <w:unhideWhenUsed/>
    <w:qFormat/>
    <w:rsid w:val="00383AFE"/>
    <w:pPr>
      <w:keepNext/>
      <w:keepLines/>
      <w:ind w:firstLine="0"/>
      <w:jc w:val="center"/>
      <w:outlineLvl w:val="6"/>
    </w:pPr>
    <w:rPr>
      <w:rFonts w:eastAsia="Times New Roman"/>
      <w:b/>
      <w:iCs/>
    </w:rPr>
  </w:style>
  <w:style w:type="paragraph" w:styleId="Ttulo8">
    <w:name w:val="heading 8"/>
    <w:basedOn w:val="Normal"/>
    <w:next w:val="Normal"/>
    <w:link w:val="Ttulo8Char"/>
    <w:uiPriority w:val="9"/>
    <w:unhideWhenUsed/>
    <w:rsid w:val="00E31582"/>
    <w:pPr>
      <w:keepNext/>
      <w:keepLines/>
      <w:numPr>
        <w:ilvl w:val="7"/>
        <w:numId w:val="7"/>
      </w:numPr>
      <w:spacing w:before="200"/>
      <w:outlineLvl w:val="7"/>
    </w:pPr>
    <w:rPr>
      <w:rFonts w:ascii="Cambria" w:eastAsia="Times New Roman" w:hAnsi="Cambria"/>
      <w:color w:val="404040"/>
      <w:sz w:val="20"/>
      <w:szCs w:val="20"/>
    </w:rPr>
  </w:style>
  <w:style w:type="paragraph" w:styleId="Ttulo9">
    <w:name w:val="heading 9"/>
    <w:basedOn w:val="Normal"/>
    <w:next w:val="Normal"/>
    <w:link w:val="Ttulo9Char"/>
    <w:uiPriority w:val="9"/>
    <w:unhideWhenUsed/>
    <w:rsid w:val="00E31582"/>
    <w:pPr>
      <w:keepNext/>
      <w:keepLines/>
      <w:numPr>
        <w:ilvl w:val="8"/>
        <w:numId w:val="7"/>
      </w:numPr>
      <w:spacing w:before="200"/>
      <w:outlineLvl w:val="8"/>
    </w:pPr>
    <w:rPr>
      <w:rFonts w:ascii="Cambria" w:eastAsia="Times New Roman" w:hAnsi="Cambria"/>
      <w:i/>
      <w:iCs/>
      <w:color w:val="404040"/>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65A5A"/>
    <w:rPr>
      <w:rFonts w:ascii="Times New Roman" w:eastAsia="Times New Roman" w:hAnsi="Times New Roman"/>
      <w:b/>
      <w:bCs/>
      <w:caps/>
      <w:sz w:val="24"/>
      <w:szCs w:val="28"/>
    </w:rPr>
  </w:style>
  <w:style w:type="character" w:customStyle="1" w:styleId="Ttulo2Char">
    <w:name w:val="Título 2 Char"/>
    <w:link w:val="Ttulo2"/>
    <w:uiPriority w:val="9"/>
    <w:rsid w:val="00F65A5A"/>
    <w:rPr>
      <w:rFonts w:ascii="Times New Roman" w:eastAsia="Times New Roman" w:hAnsi="Times New Roman"/>
      <w:bCs/>
      <w:caps/>
      <w:sz w:val="24"/>
      <w:szCs w:val="26"/>
    </w:rPr>
  </w:style>
  <w:style w:type="character" w:customStyle="1" w:styleId="Ttulo3Char">
    <w:name w:val="Título 3 Char"/>
    <w:link w:val="Ttulo3"/>
    <w:uiPriority w:val="9"/>
    <w:rsid w:val="00F65A5A"/>
    <w:rPr>
      <w:rFonts w:ascii="Times New Roman" w:eastAsia="Times New Roman" w:hAnsi="Times New Roman"/>
      <w:b/>
      <w:bCs/>
      <w:sz w:val="24"/>
      <w:szCs w:val="22"/>
    </w:rPr>
  </w:style>
  <w:style w:type="character" w:customStyle="1" w:styleId="Ttulo4Char">
    <w:name w:val="Título 4 Char"/>
    <w:link w:val="Ttulo4"/>
    <w:uiPriority w:val="9"/>
    <w:rsid w:val="00C8029D"/>
    <w:rPr>
      <w:rFonts w:ascii="Times New Roman" w:eastAsia="Times New Roman" w:hAnsi="Times New Roman"/>
      <w:bCs/>
      <w:i/>
      <w:iCs/>
      <w:sz w:val="24"/>
      <w:szCs w:val="22"/>
    </w:rPr>
  </w:style>
  <w:style w:type="character" w:customStyle="1" w:styleId="Ttulo5Char">
    <w:name w:val="Título 5 Char"/>
    <w:link w:val="Ttulo5"/>
    <w:uiPriority w:val="9"/>
    <w:rsid w:val="0025368D"/>
    <w:rPr>
      <w:rFonts w:ascii="Times New Roman" w:eastAsia="Times New Roman" w:hAnsi="Times New Roman"/>
      <w:sz w:val="24"/>
      <w:szCs w:val="22"/>
    </w:rPr>
  </w:style>
  <w:style w:type="character" w:customStyle="1" w:styleId="Ttulo6Char">
    <w:name w:val="Título 6 Char"/>
    <w:link w:val="Ttulo6"/>
    <w:uiPriority w:val="9"/>
    <w:rsid w:val="004C2D29"/>
    <w:rPr>
      <w:rFonts w:ascii="Times New Roman" w:eastAsia="Times New Roman" w:hAnsi="Times New Roman" w:cs="Times New Roman"/>
      <w:b/>
      <w:iCs/>
      <w:sz w:val="24"/>
    </w:rPr>
  </w:style>
  <w:style w:type="character" w:styleId="Hyperlink">
    <w:name w:val="Hyperlink"/>
    <w:uiPriority w:val="99"/>
    <w:rsid w:val="008C4D3F"/>
    <w:rPr>
      <w:color w:val="0000FF"/>
      <w:u w:val="single"/>
    </w:rPr>
  </w:style>
  <w:style w:type="paragraph" w:customStyle="1" w:styleId="PargrafodaLista1">
    <w:name w:val="Parágrafo da Lista1"/>
    <w:aliases w:val="Corpo do texto"/>
    <w:basedOn w:val="Normal"/>
    <w:uiPriority w:val="34"/>
    <w:qFormat/>
    <w:rsid w:val="008C4D3F"/>
    <w:rPr>
      <w:rFonts w:eastAsia="Times New Roman"/>
      <w:szCs w:val="24"/>
      <w:lang w:eastAsia="en-US"/>
    </w:rPr>
  </w:style>
  <w:style w:type="paragraph" w:styleId="Citao">
    <w:name w:val="Quote"/>
    <w:basedOn w:val="Normal"/>
    <w:next w:val="Normal"/>
    <w:link w:val="CitaoChar"/>
    <w:autoRedefine/>
    <w:uiPriority w:val="29"/>
    <w:qFormat/>
    <w:rsid w:val="00600E8A"/>
    <w:pPr>
      <w:spacing w:line="240" w:lineRule="auto"/>
      <w:ind w:left="2268" w:firstLine="0"/>
    </w:pPr>
    <w:rPr>
      <w:iCs/>
      <w:sz w:val="20"/>
    </w:rPr>
  </w:style>
  <w:style w:type="character" w:customStyle="1" w:styleId="CitaoChar">
    <w:name w:val="Citação Char"/>
    <w:link w:val="Citao"/>
    <w:uiPriority w:val="29"/>
    <w:rsid w:val="00600E8A"/>
    <w:rPr>
      <w:rFonts w:ascii="Times New Roman" w:hAnsi="Times New Roman"/>
      <w:iCs/>
      <w:szCs w:val="22"/>
    </w:rPr>
  </w:style>
  <w:style w:type="character" w:customStyle="1" w:styleId="Ttulo7Char">
    <w:name w:val="Título 7 Char"/>
    <w:link w:val="Ttulo7"/>
    <w:uiPriority w:val="9"/>
    <w:rsid w:val="00383AFE"/>
    <w:rPr>
      <w:rFonts w:ascii="Arial" w:eastAsia="Times New Roman" w:hAnsi="Arial" w:cs="Times New Roman"/>
      <w:b/>
      <w:iCs/>
      <w:sz w:val="21"/>
    </w:rPr>
  </w:style>
  <w:style w:type="character" w:customStyle="1" w:styleId="Ttulo8Char">
    <w:name w:val="Título 8 Char"/>
    <w:link w:val="Ttulo8"/>
    <w:uiPriority w:val="9"/>
    <w:rsid w:val="00E31582"/>
    <w:rPr>
      <w:rFonts w:ascii="Cambria" w:eastAsia="Times New Roman" w:hAnsi="Cambria" w:cs="Times New Roman"/>
      <w:color w:val="404040"/>
      <w:sz w:val="20"/>
      <w:szCs w:val="20"/>
    </w:rPr>
  </w:style>
  <w:style w:type="character" w:customStyle="1" w:styleId="Ttulo9Char">
    <w:name w:val="Título 9 Char"/>
    <w:link w:val="Ttulo9"/>
    <w:uiPriority w:val="9"/>
    <w:rsid w:val="00E31582"/>
    <w:rPr>
      <w:rFonts w:ascii="Cambria" w:eastAsia="Times New Roman" w:hAnsi="Cambria" w:cs="Times New Roman"/>
      <w:i/>
      <w:iCs/>
      <w:color w:val="404040"/>
      <w:sz w:val="20"/>
      <w:szCs w:val="20"/>
    </w:rPr>
  </w:style>
  <w:style w:type="paragraph" w:styleId="Sumrio2">
    <w:name w:val="toc 2"/>
    <w:basedOn w:val="Normal"/>
    <w:next w:val="Normal"/>
    <w:autoRedefine/>
    <w:uiPriority w:val="39"/>
    <w:unhideWhenUsed/>
    <w:rsid w:val="00EF4BFA"/>
    <w:pPr>
      <w:tabs>
        <w:tab w:val="left" w:pos="1134"/>
        <w:tab w:val="right" w:leader="dot" w:pos="9072"/>
      </w:tabs>
      <w:spacing w:after="100"/>
      <w:ind w:firstLine="0"/>
    </w:pPr>
  </w:style>
  <w:style w:type="paragraph" w:styleId="Sumrio1">
    <w:name w:val="toc 1"/>
    <w:basedOn w:val="Normal"/>
    <w:next w:val="Normal"/>
    <w:autoRedefine/>
    <w:uiPriority w:val="39"/>
    <w:unhideWhenUsed/>
    <w:rsid w:val="00EF4BFA"/>
    <w:pPr>
      <w:tabs>
        <w:tab w:val="left" w:pos="0"/>
        <w:tab w:val="left" w:pos="1134"/>
        <w:tab w:val="right" w:leader="dot" w:pos="9072"/>
      </w:tabs>
      <w:ind w:firstLine="0"/>
      <w:jc w:val="left"/>
    </w:pPr>
    <w:rPr>
      <w:b/>
      <w:noProof/>
    </w:rPr>
  </w:style>
  <w:style w:type="paragraph" w:styleId="Sumrio3">
    <w:name w:val="toc 3"/>
    <w:basedOn w:val="Normal"/>
    <w:next w:val="Normal"/>
    <w:autoRedefine/>
    <w:uiPriority w:val="39"/>
    <w:unhideWhenUsed/>
    <w:rsid w:val="00EF4BFA"/>
    <w:pPr>
      <w:tabs>
        <w:tab w:val="left" w:pos="1134"/>
        <w:tab w:val="right" w:leader="dot" w:pos="9072"/>
      </w:tabs>
      <w:spacing w:after="100"/>
      <w:ind w:firstLine="0"/>
    </w:pPr>
    <w:rPr>
      <w:b/>
      <w:noProof/>
    </w:rPr>
  </w:style>
  <w:style w:type="paragraph" w:styleId="Sumrio4">
    <w:name w:val="toc 4"/>
    <w:basedOn w:val="Normal"/>
    <w:next w:val="Normal"/>
    <w:autoRedefine/>
    <w:uiPriority w:val="39"/>
    <w:unhideWhenUsed/>
    <w:rsid w:val="00460C9D"/>
    <w:pPr>
      <w:tabs>
        <w:tab w:val="left" w:pos="1134"/>
        <w:tab w:val="right" w:leader="dot" w:pos="9072"/>
      </w:tabs>
      <w:spacing w:after="100"/>
      <w:ind w:firstLine="0"/>
    </w:pPr>
    <w:rPr>
      <w:i/>
      <w:noProof/>
    </w:rPr>
  </w:style>
  <w:style w:type="paragraph" w:styleId="CabealhodoSumrio">
    <w:name w:val="TOC Heading"/>
    <w:basedOn w:val="Ttulo1"/>
    <w:next w:val="Normal"/>
    <w:uiPriority w:val="39"/>
    <w:semiHidden/>
    <w:unhideWhenUsed/>
    <w:qFormat/>
    <w:rsid w:val="00B017AB"/>
    <w:pPr>
      <w:numPr>
        <w:numId w:val="0"/>
      </w:numPr>
      <w:spacing w:before="480" w:line="276" w:lineRule="auto"/>
      <w:outlineLvl w:val="9"/>
    </w:pPr>
    <w:rPr>
      <w:rFonts w:ascii="Cambria" w:hAnsi="Cambria"/>
      <w:color w:val="AE9638"/>
      <w:sz w:val="28"/>
    </w:rPr>
  </w:style>
  <w:style w:type="paragraph" w:styleId="Textodebalo">
    <w:name w:val="Balloon Text"/>
    <w:basedOn w:val="Normal"/>
    <w:link w:val="TextodebaloChar"/>
    <w:uiPriority w:val="99"/>
    <w:semiHidden/>
    <w:unhideWhenUsed/>
    <w:rsid w:val="00B017AB"/>
    <w:rPr>
      <w:rFonts w:ascii="Tahoma" w:hAnsi="Tahoma" w:cs="Tahoma"/>
      <w:sz w:val="16"/>
      <w:szCs w:val="16"/>
    </w:rPr>
  </w:style>
  <w:style w:type="character" w:customStyle="1" w:styleId="TextodebaloChar">
    <w:name w:val="Texto de balão Char"/>
    <w:link w:val="Textodebalo"/>
    <w:uiPriority w:val="99"/>
    <w:semiHidden/>
    <w:rsid w:val="00B017AB"/>
    <w:rPr>
      <w:rFonts w:ascii="Tahoma" w:hAnsi="Tahoma" w:cs="Tahoma"/>
      <w:sz w:val="16"/>
      <w:szCs w:val="16"/>
    </w:rPr>
  </w:style>
  <w:style w:type="paragraph" w:styleId="Sumrio6">
    <w:name w:val="toc 6"/>
    <w:basedOn w:val="Normal"/>
    <w:next w:val="Normal"/>
    <w:autoRedefine/>
    <w:uiPriority w:val="39"/>
    <w:unhideWhenUsed/>
    <w:rsid w:val="00EF4BFA"/>
    <w:pPr>
      <w:tabs>
        <w:tab w:val="right" w:leader="dot" w:pos="9072"/>
      </w:tabs>
      <w:spacing w:after="100"/>
      <w:ind w:left="1134" w:firstLine="0"/>
    </w:pPr>
    <w:rPr>
      <w:b/>
      <w:noProof/>
    </w:rPr>
  </w:style>
  <w:style w:type="paragraph" w:styleId="SemEspaamento">
    <w:name w:val="No Spacing"/>
    <w:autoRedefine/>
    <w:uiPriority w:val="1"/>
    <w:qFormat/>
    <w:rsid w:val="00AE2E51"/>
    <w:pPr>
      <w:numPr>
        <w:numId w:val="15"/>
      </w:numPr>
      <w:spacing w:line="360" w:lineRule="auto"/>
      <w:jc w:val="both"/>
    </w:pPr>
    <w:rPr>
      <w:rFonts w:ascii="Times New Roman" w:hAnsi="Times New Roman"/>
      <w:sz w:val="24"/>
      <w:szCs w:val="22"/>
    </w:rPr>
  </w:style>
  <w:style w:type="paragraph" w:styleId="Sumrio5">
    <w:name w:val="toc 5"/>
    <w:basedOn w:val="Normal"/>
    <w:next w:val="Normal"/>
    <w:autoRedefine/>
    <w:uiPriority w:val="39"/>
    <w:unhideWhenUsed/>
    <w:rsid w:val="0025368D"/>
    <w:pPr>
      <w:tabs>
        <w:tab w:val="left" w:pos="1134"/>
        <w:tab w:val="right" w:leader="dot" w:pos="9072"/>
      </w:tabs>
      <w:spacing w:after="100"/>
      <w:ind w:firstLine="0"/>
    </w:pPr>
    <w:rPr>
      <w:rFonts w:cs="Arial"/>
      <w:noProof/>
    </w:rPr>
  </w:style>
  <w:style w:type="paragraph" w:styleId="Cabealho">
    <w:name w:val="header"/>
    <w:basedOn w:val="Normal"/>
    <w:link w:val="CabealhoChar"/>
    <w:uiPriority w:val="99"/>
    <w:unhideWhenUsed/>
    <w:rsid w:val="00D50385"/>
    <w:pPr>
      <w:tabs>
        <w:tab w:val="center" w:pos="4252"/>
        <w:tab w:val="right" w:pos="8504"/>
      </w:tabs>
    </w:pPr>
  </w:style>
  <w:style w:type="character" w:customStyle="1" w:styleId="CabealhoChar">
    <w:name w:val="Cabeçalho Char"/>
    <w:link w:val="Cabealho"/>
    <w:uiPriority w:val="99"/>
    <w:rsid w:val="00D50385"/>
    <w:rPr>
      <w:rFonts w:ascii="Arial" w:hAnsi="Arial"/>
      <w:sz w:val="21"/>
    </w:rPr>
  </w:style>
  <w:style w:type="paragraph" w:styleId="Rodap">
    <w:name w:val="footer"/>
    <w:basedOn w:val="Normal"/>
    <w:link w:val="RodapChar"/>
    <w:uiPriority w:val="99"/>
    <w:unhideWhenUsed/>
    <w:rsid w:val="00D50385"/>
    <w:pPr>
      <w:tabs>
        <w:tab w:val="center" w:pos="4252"/>
        <w:tab w:val="right" w:pos="8504"/>
      </w:tabs>
    </w:pPr>
  </w:style>
  <w:style w:type="character" w:customStyle="1" w:styleId="RodapChar">
    <w:name w:val="Rodapé Char"/>
    <w:link w:val="Rodap"/>
    <w:uiPriority w:val="99"/>
    <w:rsid w:val="00D50385"/>
    <w:rPr>
      <w:rFonts w:ascii="Arial" w:hAnsi="Arial"/>
      <w:sz w:val="21"/>
    </w:rPr>
  </w:style>
  <w:style w:type="paragraph" w:styleId="Legenda">
    <w:name w:val="caption"/>
    <w:basedOn w:val="Normal"/>
    <w:next w:val="Normal"/>
    <w:autoRedefine/>
    <w:uiPriority w:val="35"/>
    <w:unhideWhenUsed/>
    <w:qFormat/>
    <w:rsid w:val="00AC30A8"/>
    <w:pPr>
      <w:spacing w:line="240" w:lineRule="auto"/>
      <w:ind w:firstLine="0"/>
      <w:jc w:val="center"/>
    </w:pPr>
    <w:rPr>
      <w:bCs/>
      <w:sz w:val="20"/>
      <w:szCs w:val="18"/>
    </w:rPr>
  </w:style>
  <w:style w:type="table" w:styleId="Tabelacomgrade">
    <w:name w:val="Table Grid"/>
    <w:basedOn w:val="Tabelanormal"/>
    <w:rsid w:val="00476BE6"/>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deilustraes">
    <w:name w:val="table of figures"/>
    <w:basedOn w:val="Normal"/>
    <w:next w:val="Normal"/>
    <w:uiPriority w:val="99"/>
    <w:unhideWhenUsed/>
    <w:rsid w:val="00D9627A"/>
  </w:style>
  <w:style w:type="paragraph" w:styleId="PargrafodaLista">
    <w:name w:val="List Paragraph"/>
    <w:aliases w:val="Título das ilustrações"/>
    <w:basedOn w:val="Normal"/>
    <w:next w:val="Normal"/>
    <w:autoRedefine/>
    <w:uiPriority w:val="34"/>
    <w:qFormat/>
    <w:rsid w:val="00507C5B"/>
    <w:pPr>
      <w:spacing w:line="240" w:lineRule="auto"/>
      <w:ind w:firstLine="0"/>
      <w:contextualSpacing/>
      <w:jc w:val="center"/>
    </w:pPr>
  </w:style>
  <w:style w:type="character" w:styleId="Refdecomentrio">
    <w:name w:val="annotation reference"/>
    <w:uiPriority w:val="99"/>
    <w:semiHidden/>
    <w:unhideWhenUsed/>
    <w:rsid w:val="00377039"/>
    <w:rPr>
      <w:sz w:val="16"/>
      <w:szCs w:val="16"/>
    </w:rPr>
  </w:style>
  <w:style w:type="paragraph" w:styleId="Textodecomentrio">
    <w:name w:val="annotation text"/>
    <w:basedOn w:val="Normal"/>
    <w:link w:val="TextodecomentrioChar"/>
    <w:uiPriority w:val="99"/>
    <w:unhideWhenUsed/>
    <w:rsid w:val="00377039"/>
    <w:pPr>
      <w:spacing w:line="240" w:lineRule="auto"/>
    </w:pPr>
    <w:rPr>
      <w:sz w:val="20"/>
      <w:szCs w:val="20"/>
    </w:rPr>
  </w:style>
  <w:style w:type="character" w:customStyle="1" w:styleId="TextodecomentrioChar">
    <w:name w:val="Texto de comentário Char"/>
    <w:link w:val="Textodecomentrio"/>
    <w:uiPriority w:val="99"/>
    <w:rsid w:val="00377039"/>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377039"/>
    <w:rPr>
      <w:b/>
      <w:bCs/>
    </w:rPr>
  </w:style>
  <w:style w:type="character" w:customStyle="1" w:styleId="AssuntodocomentrioChar">
    <w:name w:val="Assunto do comentário Char"/>
    <w:link w:val="Assuntodocomentrio"/>
    <w:uiPriority w:val="99"/>
    <w:semiHidden/>
    <w:rsid w:val="00377039"/>
    <w:rPr>
      <w:rFonts w:ascii="Times New Roman" w:hAnsi="Times New Roman"/>
      <w:b/>
      <w:bCs/>
      <w:sz w:val="20"/>
      <w:szCs w:val="20"/>
    </w:rPr>
  </w:style>
  <w:style w:type="paragraph" w:styleId="Ttulo">
    <w:name w:val="Title"/>
    <w:basedOn w:val="Normal"/>
    <w:next w:val="Normal"/>
    <w:link w:val="TtuloChar"/>
    <w:uiPriority w:val="10"/>
    <w:rsid w:val="004C2D29"/>
    <w:pPr>
      <w:pBdr>
        <w:bottom w:val="single" w:sz="8" w:space="4" w:color="CEB966"/>
      </w:pBdr>
      <w:spacing w:after="300" w:line="240" w:lineRule="auto"/>
      <w:contextualSpacing/>
    </w:pPr>
    <w:rPr>
      <w:rFonts w:ascii="Cambria" w:eastAsia="Times New Roman" w:hAnsi="Cambria"/>
      <w:color w:val="4E4D51"/>
      <w:spacing w:val="5"/>
      <w:kern w:val="28"/>
      <w:sz w:val="52"/>
      <w:szCs w:val="52"/>
    </w:rPr>
  </w:style>
  <w:style w:type="character" w:customStyle="1" w:styleId="TtuloChar">
    <w:name w:val="Título Char"/>
    <w:link w:val="Ttulo"/>
    <w:uiPriority w:val="10"/>
    <w:rsid w:val="004C2D29"/>
    <w:rPr>
      <w:rFonts w:ascii="Cambria" w:eastAsia="Times New Roman" w:hAnsi="Cambria" w:cs="Times New Roman"/>
      <w:color w:val="4E4D51"/>
      <w:spacing w:val="5"/>
      <w:kern w:val="28"/>
      <w:sz w:val="52"/>
      <w:szCs w:val="52"/>
    </w:rPr>
  </w:style>
  <w:style w:type="character" w:styleId="HiperlinkVisitado">
    <w:name w:val="FollowedHyperlink"/>
    <w:uiPriority w:val="99"/>
    <w:semiHidden/>
    <w:unhideWhenUsed/>
    <w:rsid w:val="00631BF8"/>
    <w:rPr>
      <w:color w:val="932968"/>
      <w:u w:val="single"/>
    </w:rPr>
  </w:style>
  <w:style w:type="paragraph" w:styleId="Textodenotaderodap">
    <w:name w:val="footnote text"/>
    <w:basedOn w:val="Normal"/>
    <w:link w:val="TextodenotaderodapChar"/>
    <w:uiPriority w:val="99"/>
    <w:semiHidden/>
    <w:unhideWhenUsed/>
    <w:rsid w:val="00BF2FEC"/>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F2FEC"/>
    <w:rPr>
      <w:rFonts w:ascii="Times New Roman" w:hAnsi="Times New Roman"/>
    </w:rPr>
  </w:style>
  <w:style w:type="character" w:styleId="Refdenotaderodap">
    <w:name w:val="footnote reference"/>
    <w:basedOn w:val="Fontepargpadro"/>
    <w:uiPriority w:val="99"/>
    <w:semiHidden/>
    <w:unhideWhenUsed/>
    <w:rsid w:val="00BF2FEC"/>
    <w:rPr>
      <w:vertAlign w:val="superscript"/>
    </w:rPr>
  </w:style>
  <w:style w:type="paragraph" w:customStyle="1" w:styleId="NotadeRodap">
    <w:name w:val="Nota de Rodapé"/>
    <w:basedOn w:val="Textodenotaderodap"/>
    <w:link w:val="NotadeRodapChar"/>
    <w:autoRedefine/>
    <w:qFormat/>
    <w:rsid w:val="00AE2E51"/>
    <w:pPr>
      <w:ind w:left="113" w:hanging="113"/>
      <w:jc w:val="left"/>
    </w:pPr>
  </w:style>
  <w:style w:type="character" w:customStyle="1" w:styleId="NotadeRodapChar">
    <w:name w:val="Nota de Rodapé Char"/>
    <w:basedOn w:val="TextodenotaderodapChar"/>
    <w:link w:val="NotadeRodap"/>
    <w:rsid w:val="00AE2E51"/>
    <w:rPr>
      <w:rFonts w:ascii="Times New Roman" w:hAnsi="Times New Roman"/>
    </w:rPr>
  </w:style>
  <w:style w:type="paragraph" w:customStyle="1" w:styleId="western">
    <w:name w:val="western"/>
    <w:basedOn w:val="Normal"/>
    <w:rsid w:val="00564FC7"/>
    <w:pPr>
      <w:spacing w:before="100" w:beforeAutospacing="1" w:after="142" w:line="276" w:lineRule="auto"/>
    </w:pPr>
    <w:rPr>
      <w:rFonts w:eastAsia="Times New Roman"/>
      <w:szCs w:val="24"/>
    </w:rPr>
  </w:style>
  <w:style w:type="character" w:styleId="TextodoEspaoReservado">
    <w:name w:val="Placeholder Text"/>
    <w:basedOn w:val="Fontepargpadro"/>
    <w:uiPriority w:val="99"/>
    <w:semiHidden/>
    <w:rsid w:val="00E9621C"/>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730630">
      <w:bodyDiv w:val="1"/>
      <w:marLeft w:val="0"/>
      <w:marRight w:val="0"/>
      <w:marTop w:val="0"/>
      <w:marBottom w:val="0"/>
      <w:divBdr>
        <w:top w:val="none" w:sz="0" w:space="0" w:color="auto"/>
        <w:left w:val="none" w:sz="0" w:space="0" w:color="auto"/>
        <w:bottom w:val="none" w:sz="0" w:space="0" w:color="auto"/>
        <w:right w:val="none" w:sz="0" w:space="0" w:color="auto"/>
      </w:divBdr>
    </w:div>
    <w:div w:id="41830035">
      <w:bodyDiv w:val="1"/>
      <w:marLeft w:val="0"/>
      <w:marRight w:val="0"/>
      <w:marTop w:val="0"/>
      <w:marBottom w:val="0"/>
      <w:divBdr>
        <w:top w:val="none" w:sz="0" w:space="0" w:color="auto"/>
        <w:left w:val="none" w:sz="0" w:space="0" w:color="auto"/>
        <w:bottom w:val="none" w:sz="0" w:space="0" w:color="auto"/>
        <w:right w:val="none" w:sz="0" w:space="0" w:color="auto"/>
      </w:divBdr>
    </w:div>
    <w:div w:id="72625765">
      <w:bodyDiv w:val="1"/>
      <w:marLeft w:val="0"/>
      <w:marRight w:val="0"/>
      <w:marTop w:val="0"/>
      <w:marBottom w:val="0"/>
      <w:divBdr>
        <w:top w:val="none" w:sz="0" w:space="0" w:color="auto"/>
        <w:left w:val="none" w:sz="0" w:space="0" w:color="auto"/>
        <w:bottom w:val="none" w:sz="0" w:space="0" w:color="auto"/>
        <w:right w:val="none" w:sz="0" w:space="0" w:color="auto"/>
      </w:divBdr>
    </w:div>
    <w:div w:id="103112446">
      <w:bodyDiv w:val="1"/>
      <w:marLeft w:val="0"/>
      <w:marRight w:val="0"/>
      <w:marTop w:val="0"/>
      <w:marBottom w:val="0"/>
      <w:divBdr>
        <w:top w:val="none" w:sz="0" w:space="0" w:color="auto"/>
        <w:left w:val="none" w:sz="0" w:space="0" w:color="auto"/>
        <w:bottom w:val="none" w:sz="0" w:space="0" w:color="auto"/>
        <w:right w:val="none" w:sz="0" w:space="0" w:color="auto"/>
      </w:divBdr>
    </w:div>
    <w:div w:id="106122269">
      <w:bodyDiv w:val="1"/>
      <w:marLeft w:val="0"/>
      <w:marRight w:val="0"/>
      <w:marTop w:val="0"/>
      <w:marBottom w:val="0"/>
      <w:divBdr>
        <w:top w:val="none" w:sz="0" w:space="0" w:color="auto"/>
        <w:left w:val="none" w:sz="0" w:space="0" w:color="auto"/>
        <w:bottom w:val="none" w:sz="0" w:space="0" w:color="auto"/>
        <w:right w:val="none" w:sz="0" w:space="0" w:color="auto"/>
      </w:divBdr>
      <w:divsChild>
        <w:div w:id="1981618044">
          <w:marLeft w:val="0"/>
          <w:marRight w:val="0"/>
          <w:marTop w:val="0"/>
          <w:marBottom w:val="0"/>
          <w:divBdr>
            <w:top w:val="none" w:sz="0" w:space="0" w:color="auto"/>
            <w:left w:val="none" w:sz="0" w:space="0" w:color="auto"/>
            <w:bottom w:val="none" w:sz="0" w:space="0" w:color="auto"/>
            <w:right w:val="none" w:sz="0" w:space="0" w:color="auto"/>
          </w:divBdr>
          <w:divsChild>
            <w:div w:id="120737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11777">
      <w:bodyDiv w:val="1"/>
      <w:marLeft w:val="0"/>
      <w:marRight w:val="0"/>
      <w:marTop w:val="0"/>
      <w:marBottom w:val="0"/>
      <w:divBdr>
        <w:top w:val="none" w:sz="0" w:space="0" w:color="auto"/>
        <w:left w:val="none" w:sz="0" w:space="0" w:color="auto"/>
        <w:bottom w:val="none" w:sz="0" w:space="0" w:color="auto"/>
        <w:right w:val="none" w:sz="0" w:space="0" w:color="auto"/>
      </w:divBdr>
    </w:div>
    <w:div w:id="324939546">
      <w:bodyDiv w:val="1"/>
      <w:marLeft w:val="0"/>
      <w:marRight w:val="0"/>
      <w:marTop w:val="0"/>
      <w:marBottom w:val="0"/>
      <w:divBdr>
        <w:top w:val="none" w:sz="0" w:space="0" w:color="auto"/>
        <w:left w:val="none" w:sz="0" w:space="0" w:color="auto"/>
        <w:bottom w:val="none" w:sz="0" w:space="0" w:color="auto"/>
        <w:right w:val="none" w:sz="0" w:space="0" w:color="auto"/>
      </w:divBdr>
    </w:div>
    <w:div w:id="352652088">
      <w:bodyDiv w:val="1"/>
      <w:marLeft w:val="0"/>
      <w:marRight w:val="0"/>
      <w:marTop w:val="0"/>
      <w:marBottom w:val="0"/>
      <w:divBdr>
        <w:top w:val="none" w:sz="0" w:space="0" w:color="auto"/>
        <w:left w:val="none" w:sz="0" w:space="0" w:color="auto"/>
        <w:bottom w:val="none" w:sz="0" w:space="0" w:color="auto"/>
        <w:right w:val="none" w:sz="0" w:space="0" w:color="auto"/>
      </w:divBdr>
    </w:div>
    <w:div w:id="362169425">
      <w:bodyDiv w:val="1"/>
      <w:marLeft w:val="0"/>
      <w:marRight w:val="0"/>
      <w:marTop w:val="0"/>
      <w:marBottom w:val="0"/>
      <w:divBdr>
        <w:top w:val="none" w:sz="0" w:space="0" w:color="auto"/>
        <w:left w:val="none" w:sz="0" w:space="0" w:color="auto"/>
        <w:bottom w:val="none" w:sz="0" w:space="0" w:color="auto"/>
        <w:right w:val="none" w:sz="0" w:space="0" w:color="auto"/>
      </w:divBdr>
    </w:div>
    <w:div w:id="447239993">
      <w:bodyDiv w:val="1"/>
      <w:marLeft w:val="0"/>
      <w:marRight w:val="0"/>
      <w:marTop w:val="0"/>
      <w:marBottom w:val="0"/>
      <w:divBdr>
        <w:top w:val="none" w:sz="0" w:space="0" w:color="auto"/>
        <w:left w:val="none" w:sz="0" w:space="0" w:color="auto"/>
        <w:bottom w:val="none" w:sz="0" w:space="0" w:color="auto"/>
        <w:right w:val="none" w:sz="0" w:space="0" w:color="auto"/>
      </w:divBdr>
    </w:div>
    <w:div w:id="691032144">
      <w:bodyDiv w:val="1"/>
      <w:marLeft w:val="0"/>
      <w:marRight w:val="0"/>
      <w:marTop w:val="0"/>
      <w:marBottom w:val="0"/>
      <w:divBdr>
        <w:top w:val="none" w:sz="0" w:space="0" w:color="auto"/>
        <w:left w:val="none" w:sz="0" w:space="0" w:color="auto"/>
        <w:bottom w:val="none" w:sz="0" w:space="0" w:color="auto"/>
        <w:right w:val="none" w:sz="0" w:space="0" w:color="auto"/>
      </w:divBdr>
      <w:divsChild>
        <w:div w:id="11349504">
          <w:marLeft w:val="0"/>
          <w:marRight w:val="0"/>
          <w:marTop w:val="0"/>
          <w:marBottom w:val="0"/>
          <w:divBdr>
            <w:top w:val="none" w:sz="0" w:space="0" w:color="auto"/>
            <w:left w:val="none" w:sz="0" w:space="0" w:color="auto"/>
            <w:bottom w:val="none" w:sz="0" w:space="0" w:color="auto"/>
            <w:right w:val="none" w:sz="0" w:space="0" w:color="auto"/>
          </w:divBdr>
        </w:div>
        <w:div w:id="95055562">
          <w:marLeft w:val="0"/>
          <w:marRight w:val="0"/>
          <w:marTop w:val="0"/>
          <w:marBottom w:val="0"/>
          <w:divBdr>
            <w:top w:val="none" w:sz="0" w:space="0" w:color="auto"/>
            <w:left w:val="none" w:sz="0" w:space="0" w:color="auto"/>
            <w:bottom w:val="none" w:sz="0" w:space="0" w:color="auto"/>
            <w:right w:val="none" w:sz="0" w:space="0" w:color="auto"/>
          </w:divBdr>
        </w:div>
        <w:div w:id="805969934">
          <w:marLeft w:val="0"/>
          <w:marRight w:val="0"/>
          <w:marTop w:val="0"/>
          <w:marBottom w:val="0"/>
          <w:divBdr>
            <w:top w:val="none" w:sz="0" w:space="0" w:color="auto"/>
            <w:left w:val="none" w:sz="0" w:space="0" w:color="auto"/>
            <w:bottom w:val="none" w:sz="0" w:space="0" w:color="auto"/>
            <w:right w:val="none" w:sz="0" w:space="0" w:color="auto"/>
          </w:divBdr>
        </w:div>
        <w:div w:id="969241697">
          <w:marLeft w:val="0"/>
          <w:marRight w:val="0"/>
          <w:marTop w:val="0"/>
          <w:marBottom w:val="0"/>
          <w:divBdr>
            <w:top w:val="none" w:sz="0" w:space="0" w:color="auto"/>
            <w:left w:val="none" w:sz="0" w:space="0" w:color="auto"/>
            <w:bottom w:val="none" w:sz="0" w:space="0" w:color="auto"/>
            <w:right w:val="none" w:sz="0" w:space="0" w:color="auto"/>
          </w:divBdr>
        </w:div>
        <w:div w:id="1208296437">
          <w:marLeft w:val="0"/>
          <w:marRight w:val="0"/>
          <w:marTop w:val="0"/>
          <w:marBottom w:val="0"/>
          <w:divBdr>
            <w:top w:val="none" w:sz="0" w:space="0" w:color="auto"/>
            <w:left w:val="none" w:sz="0" w:space="0" w:color="auto"/>
            <w:bottom w:val="none" w:sz="0" w:space="0" w:color="auto"/>
            <w:right w:val="none" w:sz="0" w:space="0" w:color="auto"/>
          </w:divBdr>
        </w:div>
        <w:div w:id="1368214420">
          <w:marLeft w:val="0"/>
          <w:marRight w:val="0"/>
          <w:marTop w:val="0"/>
          <w:marBottom w:val="0"/>
          <w:divBdr>
            <w:top w:val="none" w:sz="0" w:space="0" w:color="auto"/>
            <w:left w:val="none" w:sz="0" w:space="0" w:color="auto"/>
            <w:bottom w:val="none" w:sz="0" w:space="0" w:color="auto"/>
            <w:right w:val="none" w:sz="0" w:space="0" w:color="auto"/>
          </w:divBdr>
        </w:div>
        <w:div w:id="1425689407">
          <w:marLeft w:val="0"/>
          <w:marRight w:val="0"/>
          <w:marTop w:val="0"/>
          <w:marBottom w:val="0"/>
          <w:divBdr>
            <w:top w:val="none" w:sz="0" w:space="0" w:color="auto"/>
            <w:left w:val="none" w:sz="0" w:space="0" w:color="auto"/>
            <w:bottom w:val="none" w:sz="0" w:space="0" w:color="auto"/>
            <w:right w:val="none" w:sz="0" w:space="0" w:color="auto"/>
          </w:divBdr>
        </w:div>
        <w:div w:id="1613512559">
          <w:marLeft w:val="0"/>
          <w:marRight w:val="0"/>
          <w:marTop w:val="0"/>
          <w:marBottom w:val="0"/>
          <w:divBdr>
            <w:top w:val="none" w:sz="0" w:space="0" w:color="auto"/>
            <w:left w:val="none" w:sz="0" w:space="0" w:color="auto"/>
            <w:bottom w:val="none" w:sz="0" w:space="0" w:color="auto"/>
            <w:right w:val="none" w:sz="0" w:space="0" w:color="auto"/>
          </w:divBdr>
        </w:div>
      </w:divsChild>
    </w:div>
    <w:div w:id="712079682">
      <w:bodyDiv w:val="1"/>
      <w:marLeft w:val="0"/>
      <w:marRight w:val="0"/>
      <w:marTop w:val="0"/>
      <w:marBottom w:val="0"/>
      <w:divBdr>
        <w:top w:val="none" w:sz="0" w:space="0" w:color="auto"/>
        <w:left w:val="none" w:sz="0" w:space="0" w:color="auto"/>
        <w:bottom w:val="none" w:sz="0" w:space="0" w:color="auto"/>
        <w:right w:val="none" w:sz="0" w:space="0" w:color="auto"/>
      </w:divBdr>
      <w:divsChild>
        <w:div w:id="1164398839">
          <w:marLeft w:val="0"/>
          <w:marRight w:val="0"/>
          <w:marTop w:val="0"/>
          <w:marBottom w:val="0"/>
          <w:divBdr>
            <w:top w:val="none" w:sz="0" w:space="0" w:color="auto"/>
            <w:left w:val="none" w:sz="0" w:space="0" w:color="auto"/>
            <w:bottom w:val="none" w:sz="0" w:space="0" w:color="auto"/>
            <w:right w:val="none" w:sz="0" w:space="0" w:color="auto"/>
          </w:divBdr>
          <w:divsChild>
            <w:div w:id="135804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970100">
      <w:bodyDiv w:val="1"/>
      <w:marLeft w:val="0"/>
      <w:marRight w:val="0"/>
      <w:marTop w:val="0"/>
      <w:marBottom w:val="0"/>
      <w:divBdr>
        <w:top w:val="none" w:sz="0" w:space="0" w:color="auto"/>
        <w:left w:val="none" w:sz="0" w:space="0" w:color="auto"/>
        <w:bottom w:val="none" w:sz="0" w:space="0" w:color="auto"/>
        <w:right w:val="none" w:sz="0" w:space="0" w:color="auto"/>
      </w:divBdr>
    </w:div>
    <w:div w:id="914053211">
      <w:bodyDiv w:val="1"/>
      <w:marLeft w:val="0"/>
      <w:marRight w:val="0"/>
      <w:marTop w:val="0"/>
      <w:marBottom w:val="0"/>
      <w:divBdr>
        <w:top w:val="none" w:sz="0" w:space="0" w:color="auto"/>
        <w:left w:val="none" w:sz="0" w:space="0" w:color="auto"/>
        <w:bottom w:val="none" w:sz="0" w:space="0" w:color="auto"/>
        <w:right w:val="none" w:sz="0" w:space="0" w:color="auto"/>
      </w:divBdr>
    </w:div>
    <w:div w:id="943726232">
      <w:bodyDiv w:val="1"/>
      <w:marLeft w:val="0"/>
      <w:marRight w:val="0"/>
      <w:marTop w:val="0"/>
      <w:marBottom w:val="0"/>
      <w:divBdr>
        <w:top w:val="none" w:sz="0" w:space="0" w:color="auto"/>
        <w:left w:val="none" w:sz="0" w:space="0" w:color="auto"/>
        <w:bottom w:val="none" w:sz="0" w:space="0" w:color="auto"/>
        <w:right w:val="none" w:sz="0" w:space="0" w:color="auto"/>
      </w:divBdr>
      <w:divsChild>
        <w:div w:id="1470048404">
          <w:marLeft w:val="0"/>
          <w:marRight w:val="0"/>
          <w:marTop w:val="0"/>
          <w:marBottom w:val="0"/>
          <w:divBdr>
            <w:top w:val="none" w:sz="0" w:space="0" w:color="auto"/>
            <w:left w:val="none" w:sz="0" w:space="0" w:color="auto"/>
            <w:bottom w:val="none" w:sz="0" w:space="0" w:color="auto"/>
            <w:right w:val="none" w:sz="0" w:space="0" w:color="auto"/>
          </w:divBdr>
          <w:divsChild>
            <w:div w:id="38109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699">
      <w:bodyDiv w:val="1"/>
      <w:marLeft w:val="0"/>
      <w:marRight w:val="0"/>
      <w:marTop w:val="0"/>
      <w:marBottom w:val="0"/>
      <w:divBdr>
        <w:top w:val="none" w:sz="0" w:space="0" w:color="auto"/>
        <w:left w:val="none" w:sz="0" w:space="0" w:color="auto"/>
        <w:bottom w:val="none" w:sz="0" w:space="0" w:color="auto"/>
        <w:right w:val="none" w:sz="0" w:space="0" w:color="auto"/>
      </w:divBdr>
    </w:div>
    <w:div w:id="1031223640">
      <w:bodyDiv w:val="1"/>
      <w:marLeft w:val="0"/>
      <w:marRight w:val="0"/>
      <w:marTop w:val="0"/>
      <w:marBottom w:val="0"/>
      <w:divBdr>
        <w:top w:val="none" w:sz="0" w:space="0" w:color="auto"/>
        <w:left w:val="none" w:sz="0" w:space="0" w:color="auto"/>
        <w:bottom w:val="none" w:sz="0" w:space="0" w:color="auto"/>
        <w:right w:val="none" w:sz="0" w:space="0" w:color="auto"/>
      </w:divBdr>
    </w:div>
    <w:div w:id="1046759891">
      <w:bodyDiv w:val="1"/>
      <w:marLeft w:val="0"/>
      <w:marRight w:val="0"/>
      <w:marTop w:val="0"/>
      <w:marBottom w:val="0"/>
      <w:divBdr>
        <w:top w:val="none" w:sz="0" w:space="0" w:color="auto"/>
        <w:left w:val="none" w:sz="0" w:space="0" w:color="auto"/>
        <w:bottom w:val="none" w:sz="0" w:space="0" w:color="auto"/>
        <w:right w:val="none" w:sz="0" w:space="0" w:color="auto"/>
      </w:divBdr>
    </w:div>
    <w:div w:id="1250459324">
      <w:bodyDiv w:val="1"/>
      <w:marLeft w:val="0"/>
      <w:marRight w:val="0"/>
      <w:marTop w:val="0"/>
      <w:marBottom w:val="0"/>
      <w:divBdr>
        <w:top w:val="none" w:sz="0" w:space="0" w:color="auto"/>
        <w:left w:val="none" w:sz="0" w:space="0" w:color="auto"/>
        <w:bottom w:val="none" w:sz="0" w:space="0" w:color="auto"/>
        <w:right w:val="none" w:sz="0" w:space="0" w:color="auto"/>
      </w:divBdr>
    </w:div>
    <w:div w:id="1300961971">
      <w:bodyDiv w:val="1"/>
      <w:marLeft w:val="0"/>
      <w:marRight w:val="0"/>
      <w:marTop w:val="0"/>
      <w:marBottom w:val="0"/>
      <w:divBdr>
        <w:top w:val="none" w:sz="0" w:space="0" w:color="auto"/>
        <w:left w:val="none" w:sz="0" w:space="0" w:color="auto"/>
        <w:bottom w:val="none" w:sz="0" w:space="0" w:color="auto"/>
        <w:right w:val="none" w:sz="0" w:space="0" w:color="auto"/>
      </w:divBdr>
    </w:div>
    <w:div w:id="1396394591">
      <w:bodyDiv w:val="1"/>
      <w:marLeft w:val="0"/>
      <w:marRight w:val="0"/>
      <w:marTop w:val="0"/>
      <w:marBottom w:val="0"/>
      <w:divBdr>
        <w:top w:val="none" w:sz="0" w:space="0" w:color="auto"/>
        <w:left w:val="none" w:sz="0" w:space="0" w:color="auto"/>
        <w:bottom w:val="none" w:sz="0" w:space="0" w:color="auto"/>
        <w:right w:val="none" w:sz="0" w:space="0" w:color="auto"/>
      </w:divBdr>
    </w:div>
    <w:div w:id="1560051310">
      <w:bodyDiv w:val="1"/>
      <w:marLeft w:val="0"/>
      <w:marRight w:val="0"/>
      <w:marTop w:val="0"/>
      <w:marBottom w:val="0"/>
      <w:divBdr>
        <w:top w:val="none" w:sz="0" w:space="0" w:color="auto"/>
        <w:left w:val="none" w:sz="0" w:space="0" w:color="auto"/>
        <w:bottom w:val="none" w:sz="0" w:space="0" w:color="auto"/>
        <w:right w:val="none" w:sz="0" w:space="0" w:color="auto"/>
      </w:divBdr>
      <w:divsChild>
        <w:div w:id="1308823001">
          <w:marLeft w:val="0"/>
          <w:marRight w:val="0"/>
          <w:marTop w:val="0"/>
          <w:marBottom w:val="0"/>
          <w:divBdr>
            <w:top w:val="none" w:sz="0" w:space="0" w:color="auto"/>
            <w:left w:val="none" w:sz="0" w:space="0" w:color="auto"/>
            <w:bottom w:val="none" w:sz="0" w:space="0" w:color="auto"/>
            <w:right w:val="none" w:sz="0" w:space="0" w:color="auto"/>
          </w:divBdr>
          <w:divsChild>
            <w:div w:id="183856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313036">
      <w:bodyDiv w:val="1"/>
      <w:marLeft w:val="0"/>
      <w:marRight w:val="0"/>
      <w:marTop w:val="0"/>
      <w:marBottom w:val="0"/>
      <w:divBdr>
        <w:top w:val="none" w:sz="0" w:space="0" w:color="auto"/>
        <w:left w:val="none" w:sz="0" w:space="0" w:color="auto"/>
        <w:bottom w:val="none" w:sz="0" w:space="0" w:color="auto"/>
        <w:right w:val="none" w:sz="0" w:space="0" w:color="auto"/>
      </w:divBdr>
    </w:div>
    <w:div w:id="1906068260">
      <w:bodyDiv w:val="1"/>
      <w:marLeft w:val="0"/>
      <w:marRight w:val="0"/>
      <w:marTop w:val="0"/>
      <w:marBottom w:val="0"/>
      <w:divBdr>
        <w:top w:val="none" w:sz="0" w:space="0" w:color="auto"/>
        <w:left w:val="none" w:sz="0" w:space="0" w:color="auto"/>
        <w:bottom w:val="none" w:sz="0" w:space="0" w:color="auto"/>
        <w:right w:val="none" w:sz="0" w:space="0" w:color="auto"/>
      </w:divBdr>
      <w:divsChild>
        <w:div w:id="144855629">
          <w:marLeft w:val="0"/>
          <w:marRight w:val="0"/>
          <w:marTop w:val="0"/>
          <w:marBottom w:val="0"/>
          <w:divBdr>
            <w:top w:val="none" w:sz="0" w:space="0" w:color="auto"/>
            <w:left w:val="none" w:sz="0" w:space="0" w:color="auto"/>
            <w:bottom w:val="none" w:sz="0" w:space="0" w:color="auto"/>
            <w:right w:val="none" w:sz="0" w:space="0" w:color="auto"/>
          </w:divBdr>
          <w:divsChild>
            <w:div w:id="209022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392778">
      <w:bodyDiv w:val="1"/>
      <w:marLeft w:val="0"/>
      <w:marRight w:val="0"/>
      <w:marTop w:val="0"/>
      <w:marBottom w:val="0"/>
      <w:divBdr>
        <w:top w:val="none" w:sz="0" w:space="0" w:color="auto"/>
        <w:left w:val="none" w:sz="0" w:space="0" w:color="auto"/>
        <w:bottom w:val="none" w:sz="0" w:space="0" w:color="auto"/>
        <w:right w:val="none" w:sz="0" w:space="0" w:color="auto"/>
      </w:divBdr>
    </w:div>
    <w:div w:id="2067145457">
      <w:bodyDiv w:val="1"/>
      <w:marLeft w:val="0"/>
      <w:marRight w:val="0"/>
      <w:marTop w:val="0"/>
      <w:marBottom w:val="0"/>
      <w:divBdr>
        <w:top w:val="none" w:sz="0" w:space="0" w:color="auto"/>
        <w:left w:val="none" w:sz="0" w:space="0" w:color="auto"/>
        <w:bottom w:val="none" w:sz="0" w:space="0" w:color="auto"/>
        <w:right w:val="none" w:sz="0" w:space="0" w:color="auto"/>
      </w:divBdr>
      <w:divsChild>
        <w:div w:id="984432964">
          <w:marLeft w:val="0"/>
          <w:marRight w:val="0"/>
          <w:marTop w:val="0"/>
          <w:marBottom w:val="0"/>
          <w:divBdr>
            <w:top w:val="none" w:sz="0" w:space="0" w:color="auto"/>
            <w:left w:val="none" w:sz="0" w:space="0" w:color="auto"/>
            <w:bottom w:val="none" w:sz="0" w:space="0" w:color="auto"/>
            <w:right w:val="none" w:sz="0" w:space="0" w:color="auto"/>
          </w:divBdr>
          <w:divsChild>
            <w:div w:id="3961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187297">
      <w:bodyDiv w:val="1"/>
      <w:marLeft w:val="0"/>
      <w:marRight w:val="0"/>
      <w:marTop w:val="0"/>
      <w:marBottom w:val="0"/>
      <w:divBdr>
        <w:top w:val="none" w:sz="0" w:space="0" w:color="auto"/>
        <w:left w:val="none" w:sz="0" w:space="0" w:color="auto"/>
        <w:bottom w:val="none" w:sz="0" w:space="0" w:color="auto"/>
        <w:right w:val="none" w:sz="0" w:space="0" w:color="auto"/>
      </w:divBdr>
      <w:divsChild>
        <w:div w:id="368992686">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Excel_Worksheet9.xlsx"/><Relationship Id="rId21" Type="http://schemas.openxmlformats.org/officeDocument/2006/relationships/header" Target="header4.xml"/><Relationship Id="rId42" Type="http://schemas.openxmlformats.org/officeDocument/2006/relationships/header" Target="header10.xml"/><Relationship Id="rId63" Type="http://schemas.openxmlformats.org/officeDocument/2006/relationships/package" Target="embeddings/Microsoft_Excel_Worksheet4.xlsx"/><Relationship Id="rId84" Type="http://schemas.openxmlformats.org/officeDocument/2006/relationships/image" Target="media/image45.png"/><Relationship Id="rId16" Type="http://schemas.openxmlformats.org/officeDocument/2006/relationships/comments" Target="comments.xml"/><Relationship Id="rId107" Type="http://schemas.openxmlformats.org/officeDocument/2006/relationships/image" Target="media/image66.png"/><Relationship Id="rId11" Type="http://schemas.openxmlformats.org/officeDocument/2006/relationships/header" Target="header1.xml"/><Relationship Id="rId32" Type="http://schemas.openxmlformats.org/officeDocument/2006/relationships/image" Target="media/image8.png"/><Relationship Id="rId37" Type="http://schemas.openxmlformats.org/officeDocument/2006/relationships/image" Target="media/image11.png"/><Relationship Id="rId53" Type="http://schemas.openxmlformats.org/officeDocument/2006/relationships/image" Target="media/image21.png"/><Relationship Id="rId58" Type="http://schemas.openxmlformats.org/officeDocument/2006/relationships/header" Target="header14.xml"/><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image" Target="media/image61.png"/><Relationship Id="rId123" Type="http://schemas.openxmlformats.org/officeDocument/2006/relationships/image" Target="media/image80.png"/><Relationship Id="rId128" Type="http://schemas.openxmlformats.org/officeDocument/2006/relationships/image" Target="media/image84.png"/><Relationship Id="rId5" Type="http://schemas.openxmlformats.org/officeDocument/2006/relationships/numbering" Target="numbering.xml"/><Relationship Id="rId90" Type="http://schemas.openxmlformats.org/officeDocument/2006/relationships/image" Target="media/image51.png"/><Relationship Id="rId95" Type="http://schemas.openxmlformats.org/officeDocument/2006/relationships/image" Target="media/image55.png"/><Relationship Id="rId22" Type="http://schemas.openxmlformats.org/officeDocument/2006/relationships/footer" Target="footer3.xml"/><Relationship Id="rId27" Type="http://schemas.openxmlformats.org/officeDocument/2006/relationships/image" Target="media/image4.png"/><Relationship Id="rId43" Type="http://schemas.openxmlformats.org/officeDocument/2006/relationships/image" Target="media/image14.png"/><Relationship Id="rId48" Type="http://schemas.openxmlformats.org/officeDocument/2006/relationships/image" Target="media/image18.png"/><Relationship Id="rId64" Type="http://schemas.openxmlformats.org/officeDocument/2006/relationships/image" Target="media/image28.png"/><Relationship Id="rId69" Type="http://schemas.openxmlformats.org/officeDocument/2006/relationships/image" Target="media/image31.png"/><Relationship Id="rId113" Type="http://schemas.openxmlformats.org/officeDocument/2006/relationships/image" Target="media/image71.png"/><Relationship Id="rId118" Type="http://schemas.openxmlformats.org/officeDocument/2006/relationships/image" Target="media/image75.png"/><Relationship Id="rId134" Type="http://schemas.openxmlformats.org/officeDocument/2006/relationships/image" Target="media/image89.png"/><Relationship Id="rId80" Type="http://schemas.openxmlformats.org/officeDocument/2006/relationships/image" Target="media/image41.png"/><Relationship Id="rId85" Type="http://schemas.openxmlformats.org/officeDocument/2006/relationships/image" Target="media/image46.png"/><Relationship Id="rId12" Type="http://schemas.openxmlformats.org/officeDocument/2006/relationships/header" Target="header2.xml"/><Relationship Id="rId17" Type="http://schemas.microsoft.com/office/2011/relationships/commentsExtended" Target="commentsExtended.xml"/><Relationship Id="rId33" Type="http://schemas.openxmlformats.org/officeDocument/2006/relationships/header" Target="header7.xml"/><Relationship Id="rId38" Type="http://schemas.openxmlformats.org/officeDocument/2006/relationships/image" Target="media/image12.emf"/><Relationship Id="rId59" Type="http://schemas.openxmlformats.org/officeDocument/2006/relationships/image" Target="media/image24.png"/><Relationship Id="rId103" Type="http://schemas.openxmlformats.org/officeDocument/2006/relationships/image" Target="media/image62.png"/><Relationship Id="rId108" Type="http://schemas.openxmlformats.org/officeDocument/2006/relationships/image" Target="media/image67.emf"/><Relationship Id="rId124" Type="http://schemas.openxmlformats.org/officeDocument/2006/relationships/image" Target="media/image81.emf"/><Relationship Id="rId129" Type="http://schemas.openxmlformats.org/officeDocument/2006/relationships/image" Target="media/image85.png"/><Relationship Id="rId54" Type="http://schemas.openxmlformats.org/officeDocument/2006/relationships/image" Target="media/image22.emf"/><Relationship Id="rId70" Type="http://schemas.openxmlformats.org/officeDocument/2006/relationships/image" Target="media/image32.emf"/><Relationship Id="rId75" Type="http://schemas.openxmlformats.org/officeDocument/2006/relationships/image" Target="media/image36.png"/><Relationship Id="rId91" Type="http://schemas.openxmlformats.org/officeDocument/2006/relationships/image" Target="media/image52.png"/><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2.png"/><Relationship Id="rId28" Type="http://schemas.openxmlformats.org/officeDocument/2006/relationships/image" Target="media/image5.png"/><Relationship Id="rId49" Type="http://schemas.openxmlformats.org/officeDocument/2006/relationships/header" Target="header11.xml"/><Relationship Id="rId114" Type="http://schemas.openxmlformats.org/officeDocument/2006/relationships/image" Target="media/image72.png"/><Relationship Id="rId119" Type="http://schemas.openxmlformats.org/officeDocument/2006/relationships/image" Target="media/image76.png"/><Relationship Id="rId44" Type="http://schemas.openxmlformats.org/officeDocument/2006/relationships/image" Target="media/image15.png"/><Relationship Id="rId60" Type="http://schemas.openxmlformats.org/officeDocument/2006/relationships/image" Target="media/image25.png"/><Relationship Id="rId65" Type="http://schemas.openxmlformats.org/officeDocument/2006/relationships/header" Target="header15.xml"/><Relationship Id="rId81" Type="http://schemas.openxmlformats.org/officeDocument/2006/relationships/image" Target="media/image42.png"/><Relationship Id="rId86" Type="http://schemas.openxmlformats.org/officeDocument/2006/relationships/image" Target="media/image47.png"/><Relationship Id="rId130" Type="http://schemas.openxmlformats.org/officeDocument/2006/relationships/image" Target="media/image86.png"/><Relationship Id="rId135" Type="http://schemas.openxmlformats.org/officeDocument/2006/relationships/fontTable" Target="fontTable.xml"/><Relationship Id="rId13" Type="http://schemas.openxmlformats.org/officeDocument/2006/relationships/footer" Target="footer1.xml"/><Relationship Id="rId18" Type="http://schemas.microsoft.com/office/2016/09/relationships/commentsIds" Target="commentsIds.xml"/><Relationship Id="rId39" Type="http://schemas.openxmlformats.org/officeDocument/2006/relationships/package" Target="embeddings/Microsoft_Excel_Worksheet1.xlsx"/><Relationship Id="rId109" Type="http://schemas.openxmlformats.org/officeDocument/2006/relationships/package" Target="embeddings/Microsoft_Excel_Worksheet8.xlsx"/><Relationship Id="rId34" Type="http://schemas.openxmlformats.org/officeDocument/2006/relationships/header" Target="header8.xml"/><Relationship Id="rId50" Type="http://schemas.openxmlformats.org/officeDocument/2006/relationships/header" Target="header12.xml"/><Relationship Id="rId55" Type="http://schemas.openxmlformats.org/officeDocument/2006/relationships/package" Target="embeddings/Microsoft_Excel_Worksheet3.xlsx"/><Relationship Id="rId76" Type="http://schemas.openxmlformats.org/officeDocument/2006/relationships/image" Target="media/image37.png"/><Relationship Id="rId97" Type="http://schemas.openxmlformats.org/officeDocument/2006/relationships/image" Target="media/image57.png"/><Relationship Id="rId104" Type="http://schemas.openxmlformats.org/officeDocument/2006/relationships/image" Target="media/image63.png"/><Relationship Id="rId120" Type="http://schemas.openxmlformats.org/officeDocument/2006/relationships/image" Target="media/image77.png"/><Relationship Id="rId125" Type="http://schemas.openxmlformats.org/officeDocument/2006/relationships/package" Target="embeddings/Microsoft_Excel_Worksheet10.xlsx"/><Relationship Id="rId7" Type="http://schemas.openxmlformats.org/officeDocument/2006/relationships/settings" Target="settings.xml"/><Relationship Id="rId71" Type="http://schemas.openxmlformats.org/officeDocument/2006/relationships/package" Target="embeddings/Microsoft_Excel_Worksheet5.xlsx"/><Relationship Id="rId92" Type="http://schemas.openxmlformats.org/officeDocument/2006/relationships/image" Target="media/image53.emf"/><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image" Target="media/image3.png"/><Relationship Id="rId40" Type="http://schemas.openxmlformats.org/officeDocument/2006/relationships/image" Target="media/image13.png"/><Relationship Id="rId45" Type="http://schemas.openxmlformats.org/officeDocument/2006/relationships/image" Target="media/image16.png"/><Relationship Id="rId66" Type="http://schemas.openxmlformats.org/officeDocument/2006/relationships/header" Target="header16.xml"/><Relationship Id="rId87" Type="http://schemas.openxmlformats.org/officeDocument/2006/relationships/image" Target="media/image48.png"/><Relationship Id="rId110" Type="http://schemas.openxmlformats.org/officeDocument/2006/relationships/image" Target="media/image68.png"/><Relationship Id="rId115" Type="http://schemas.openxmlformats.org/officeDocument/2006/relationships/image" Target="media/image73.png"/><Relationship Id="rId131" Type="http://schemas.openxmlformats.org/officeDocument/2006/relationships/image" Target="media/image87.png"/><Relationship Id="rId136" Type="http://schemas.microsoft.com/office/2011/relationships/people" Target="people.xml"/><Relationship Id="rId61" Type="http://schemas.openxmlformats.org/officeDocument/2006/relationships/image" Target="media/image26.png"/><Relationship Id="rId82" Type="http://schemas.openxmlformats.org/officeDocument/2006/relationships/image" Target="media/image43.png"/><Relationship Id="rId19" Type="http://schemas.microsoft.com/office/2018/08/relationships/commentsExtensible" Target="commentsExtensible.xml"/><Relationship Id="rId14" Type="http://schemas.openxmlformats.org/officeDocument/2006/relationships/footer" Target="footer2.xml"/><Relationship Id="rId30" Type="http://schemas.openxmlformats.org/officeDocument/2006/relationships/image" Target="media/image7.emf"/><Relationship Id="rId35" Type="http://schemas.openxmlformats.org/officeDocument/2006/relationships/image" Target="media/image9.png"/><Relationship Id="rId56" Type="http://schemas.openxmlformats.org/officeDocument/2006/relationships/image" Target="media/image23.png"/><Relationship Id="rId77" Type="http://schemas.openxmlformats.org/officeDocument/2006/relationships/image" Target="media/image38.png"/><Relationship Id="rId100" Type="http://schemas.openxmlformats.org/officeDocument/2006/relationships/image" Target="media/image60.emf"/><Relationship Id="rId105" Type="http://schemas.openxmlformats.org/officeDocument/2006/relationships/image" Target="media/image64.png"/><Relationship Id="rId126" Type="http://schemas.openxmlformats.org/officeDocument/2006/relationships/image" Target="media/image82.png"/><Relationship Id="rId8" Type="http://schemas.openxmlformats.org/officeDocument/2006/relationships/webSettings" Target="webSettings.xml"/><Relationship Id="rId51" Type="http://schemas.openxmlformats.org/officeDocument/2006/relationships/image" Target="media/image19.png"/><Relationship Id="rId72" Type="http://schemas.openxmlformats.org/officeDocument/2006/relationships/image" Target="media/image33.png"/><Relationship Id="rId93" Type="http://schemas.openxmlformats.org/officeDocument/2006/relationships/package" Target="embeddings/Microsoft_Excel_Worksheet6.xlsx"/><Relationship Id="rId98" Type="http://schemas.openxmlformats.org/officeDocument/2006/relationships/image" Target="media/image58.png"/><Relationship Id="rId121" Type="http://schemas.openxmlformats.org/officeDocument/2006/relationships/image" Target="media/image78.png"/><Relationship Id="rId3" Type="http://schemas.openxmlformats.org/officeDocument/2006/relationships/customXml" Target="../customXml/item3.xml"/><Relationship Id="rId25" Type="http://schemas.openxmlformats.org/officeDocument/2006/relationships/header" Target="header5.xml"/><Relationship Id="rId46" Type="http://schemas.openxmlformats.org/officeDocument/2006/relationships/image" Target="media/image17.emf"/><Relationship Id="rId67" Type="http://schemas.openxmlformats.org/officeDocument/2006/relationships/image" Target="media/image29.png"/><Relationship Id="rId116" Type="http://schemas.openxmlformats.org/officeDocument/2006/relationships/image" Target="media/image74.emf"/><Relationship Id="rId137" Type="http://schemas.openxmlformats.org/officeDocument/2006/relationships/theme" Target="theme/theme1.xml"/><Relationship Id="rId20" Type="http://schemas.openxmlformats.org/officeDocument/2006/relationships/header" Target="header3.xml"/><Relationship Id="rId41" Type="http://schemas.openxmlformats.org/officeDocument/2006/relationships/header" Target="header9.xml"/><Relationship Id="rId62" Type="http://schemas.openxmlformats.org/officeDocument/2006/relationships/image" Target="media/image27.emf"/><Relationship Id="rId83" Type="http://schemas.openxmlformats.org/officeDocument/2006/relationships/image" Target="media/image44.png"/><Relationship Id="rId88" Type="http://schemas.openxmlformats.org/officeDocument/2006/relationships/image" Target="media/image49.png"/><Relationship Id="rId111" Type="http://schemas.openxmlformats.org/officeDocument/2006/relationships/image" Target="media/image69.png"/><Relationship Id="rId132" Type="http://schemas.openxmlformats.org/officeDocument/2006/relationships/image" Target="media/image88.emf"/><Relationship Id="rId15" Type="http://schemas.openxmlformats.org/officeDocument/2006/relationships/image" Target="media/image1.png"/><Relationship Id="rId36" Type="http://schemas.openxmlformats.org/officeDocument/2006/relationships/image" Target="media/image10.png"/><Relationship Id="rId57" Type="http://schemas.openxmlformats.org/officeDocument/2006/relationships/header" Target="header13.xml"/><Relationship Id="rId106" Type="http://schemas.openxmlformats.org/officeDocument/2006/relationships/image" Target="media/image65.png"/><Relationship Id="rId127" Type="http://schemas.openxmlformats.org/officeDocument/2006/relationships/image" Target="media/image83.png"/><Relationship Id="rId10" Type="http://schemas.openxmlformats.org/officeDocument/2006/relationships/endnotes" Target="endnotes.xml"/><Relationship Id="rId31" Type="http://schemas.openxmlformats.org/officeDocument/2006/relationships/package" Target="embeddings/Microsoft_Excel_Worksheet.xlsx"/><Relationship Id="rId52" Type="http://schemas.openxmlformats.org/officeDocument/2006/relationships/image" Target="media/image20.png"/><Relationship Id="rId73" Type="http://schemas.openxmlformats.org/officeDocument/2006/relationships/image" Target="media/image34.png"/><Relationship Id="rId78" Type="http://schemas.openxmlformats.org/officeDocument/2006/relationships/image" Target="media/image39.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package" Target="embeddings/Microsoft_Excel_Worksheet7.xlsx"/><Relationship Id="rId122" Type="http://schemas.openxmlformats.org/officeDocument/2006/relationships/image" Target="media/image79.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eader" Target="header6.xml"/><Relationship Id="rId47" Type="http://schemas.openxmlformats.org/officeDocument/2006/relationships/package" Target="embeddings/Microsoft_Excel_Worksheet2.xlsx"/><Relationship Id="rId68" Type="http://schemas.openxmlformats.org/officeDocument/2006/relationships/image" Target="media/image30.png"/><Relationship Id="rId89" Type="http://schemas.openxmlformats.org/officeDocument/2006/relationships/image" Target="media/image50.png"/><Relationship Id="rId112" Type="http://schemas.openxmlformats.org/officeDocument/2006/relationships/image" Target="media/image70.png"/><Relationship Id="rId133" Type="http://schemas.openxmlformats.org/officeDocument/2006/relationships/package" Target="embeddings/Microsoft_Excel_Worksheet11.xlsx"/></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20c891a9-38b5-4818-b393-d6bd31a9ec91"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3EA738AE67170B429C10BA7DB75FC9B6" ma:contentTypeVersion="16" ma:contentTypeDescription="Crie um novo documento." ma:contentTypeScope="" ma:versionID="4616fe14d70d8c92b72d8367d3446c33">
  <xsd:schema xmlns:xsd="http://www.w3.org/2001/XMLSchema" xmlns:xs="http://www.w3.org/2001/XMLSchema" xmlns:p="http://schemas.microsoft.com/office/2006/metadata/properties" xmlns:ns3="20c891a9-38b5-4818-b393-d6bd31a9ec91" xmlns:ns4="f2764613-ab2b-45ea-bd32-2588447c8bbe" targetNamespace="http://schemas.microsoft.com/office/2006/metadata/properties" ma:root="true" ma:fieldsID="69d20709bed4c43455713a1b1f8d7981" ns3:_="" ns4:_="">
    <xsd:import namespace="20c891a9-38b5-4818-b393-d6bd31a9ec91"/>
    <xsd:import namespace="f2764613-ab2b-45ea-bd32-2588447c8bbe"/>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Location" minOccurs="0"/>
                <xsd:element ref="ns3:_activity" minOccurs="0"/>
                <xsd:element ref="ns4:SharedWithUsers" minOccurs="0"/>
                <xsd:element ref="ns4:SharedWithDetails" minOccurs="0"/>
                <xsd:element ref="ns4:SharingHintHash" minOccurs="0"/>
                <xsd:element ref="ns3:MediaLengthInSecond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0c891a9-38b5-4818-b393-d6bd31a9ec9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dexed="true" ma:internalName="MediaServiceLocation" ma:readOnly="true">
      <xsd:simpleType>
        <xsd:restriction base="dms:Text"/>
      </xsd:simpleType>
    </xsd:element>
    <xsd:element name="_activity" ma:index="17" nillable="true" ma:displayName="_activity" ma:hidden="true" ma:internalName="_activity">
      <xsd:simpleType>
        <xsd:restriction base="dms:Note"/>
      </xsd:simpleType>
    </xsd:element>
    <xsd:element name="MediaLengthInSeconds" ma:index="21" nillable="true" ma:displayName="MediaLengthInSeconds" ma:hidden="true" ma:internalName="MediaLengthInSeconds" ma:readOnly="true">
      <xsd:simpleType>
        <xsd:restriction base="dms:Unknown"/>
      </xsd:simpleType>
    </xsd:element>
    <xsd:element name="MediaServiceSystemTags" ma:index="22" nillable="true" ma:displayName="MediaServiceSystemTags" ma:hidden="true" ma:internalName="MediaServiceSystemTags" ma:readOnly="true">
      <xsd:simpleType>
        <xsd:restriction base="dms:Note"/>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2764613-ab2b-45ea-bd32-2588447c8bbe" elementFormDefault="qualified">
    <xsd:import namespace="http://schemas.microsoft.com/office/2006/documentManagement/types"/>
    <xsd:import namespace="http://schemas.microsoft.com/office/infopath/2007/PartnerControls"/>
    <xsd:element name="SharedWithUsers" ma:index="18"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hes de Compartilhado Com" ma:internalName="SharedWithDetails" ma:readOnly="true">
      <xsd:simpleType>
        <xsd:restriction base="dms:Note">
          <xsd:maxLength value="255"/>
        </xsd:restriction>
      </xsd:simpleType>
    </xsd:element>
    <xsd:element name="SharingHintHash" ma:index="20" nillable="true" ma:displayName="Hash de Dica de Compartilhamento"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GB.XSL" StyleName="GB7714"/>
</file>

<file path=customXml/itemProps1.xml><?xml version="1.0" encoding="utf-8"?>
<ds:datastoreItem xmlns:ds="http://schemas.openxmlformats.org/officeDocument/2006/customXml" ds:itemID="{A4254B79-6CA2-4155-BB03-3A4CACC2702B}">
  <ds:schemaRefs>
    <ds:schemaRef ds:uri="http://schemas.microsoft.com/office/2006/metadata/properties"/>
    <ds:schemaRef ds:uri="http://schemas.microsoft.com/office/infopath/2007/PartnerControls"/>
    <ds:schemaRef ds:uri="20c891a9-38b5-4818-b393-d6bd31a9ec91"/>
  </ds:schemaRefs>
</ds:datastoreItem>
</file>

<file path=customXml/itemProps2.xml><?xml version="1.0" encoding="utf-8"?>
<ds:datastoreItem xmlns:ds="http://schemas.openxmlformats.org/officeDocument/2006/customXml" ds:itemID="{8CB76A20-913F-4C4A-9C07-7000A861640F}">
  <ds:schemaRefs>
    <ds:schemaRef ds:uri="http://schemas.microsoft.com/sharepoint/v3/contenttype/forms"/>
  </ds:schemaRefs>
</ds:datastoreItem>
</file>

<file path=customXml/itemProps3.xml><?xml version="1.0" encoding="utf-8"?>
<ds:datastoreItem xmlns:ds="http://schemas.openxmlformats.org/officeDocument/2006/customXml" ds:itemID="{4C45C395-77E9-4C07-8F57-4888D87615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0c891a9-38b5-4818-b393-d6bd31a9ec91"/>
    <ds:schemaRef ds:uri="f2764613-ab2b-45ea-bd32-2588447c8b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9397C52-C2C9-4FF3-B7F1-145DD98679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5077</TotalTime>
  <Pages>62</Pages>
  <Words>7532</Words>
  <Characters>40679</Characters>
  <Application>Microsoft Office Word</Application>
  <DocSecurity>0</DocSecurity>
  <Lines>338</Lines>
  <Paragraphs>96</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48115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Edson</dc:creator>
  <cp:keywords/>
  <dc:description/>
  <cp:lastModifiedBy>Pedro Virgilio</cp:lastModifiedBy>
  <cp:revision>23</cp:revision>
  <cp:lastPrinted>2025-06-13T20:54:00Z</cp:lastPrinted>
  <dcterms:created xsi:type="dcterms:W3CDTF">2025-05-22T00:18:00Z</dcterms:created>
  <dcterms:modified xsi:type="dcterms:W3CDTF">2025-06-23T02:06:00Z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0x0101003EA738AE67170B429C10BA7DB75FC9B6</vt:lpwstr>
  </property>
</Properties>
</file>